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888"/>
        <w:gridCol w:w="4230"/>
        <w:gridCol w:w="2898"/>
      </w:tblGrid>
      <w:tr w:rsidR="008E6018" w:rsidTr="00C5015E">
        <w:tc>
          <w:tcPr>
            <w:tcW w:w="8118" w:type="dxa"/>
            <w:gridSpan w:val="2"/>
            <w:shd w:val="clear" w:color="auto" w:fill="FFFF00"/>
          </w:tcPr>
          <w:p w:rsidR="008E6018" w:rsidRDefault="008E6018" w:rsidP="008E6018">
            <w:pPr>
              <w:jc w:val="center"/>
              <w:rPr>
                <w:rFonts w:ascii="Papyrus" w:hAnsi="Papyrus"/>
                <w:b/>
                <w:szCs w:val="24"/>
              </w:rPr>
            </w:pPr>
            <w:r w:rsidRPr="00712708">
              <w:rPr>
                <w:rFonts w:ascii="Papyrus" w:hAnsi="Papyrus"/>
                <w:b/>
                <w:sz w:val="52"/>
                <w:szCs w:val="72"/>
                <w:u w:val="single"/>
              </w:rPr>
              <w:t>The Bilge Pump</w:t>
            </w:r>
          </w:p>
          <w:p w:rsidR="008E6018" w:rsidRPr="00D47F93" w:rsidRDefault="008E6018" w:rsidP="008E6018">
            <w:pPr>
              <w:pStyle w:val="Header"/>
              <w:jc w:val="center"/>
              <w:rPr>
                <w:rFonts w:ascii="Baskerville Old Face" w:hAnsi="Baskerville Old Face"/>
                <w:b/>
                <w:szCs w:val="24"/>
              </w:rPr>
            </w:pPr>
            <w:r w:rsidRPr="00D47F93">
              <w:rPr>
                <w:rFonts w:ascii="Baskerville Old Face" w:hAnsi="Baskerville Old Face"/>
                <w:b/>
                <w:szCs w:val="24"/>
              </w:rPr>
              <w:t>Vol. 01,   No. 0</w:t>
            </w:r>
            <w:r w:rsidR="00A55A30">
              <w:rPr>
                <w:rFonts w:ascii="Baskerville Old Face" w:hAnsi="Baskerville Old Face"/>
                <w:b/>
                <w:szCs w:val="24"/>
              </w:rPr>
              <w:t>4</w:t>
            </w:r>
            <w:r w:rsidRPr="00D47F93">
              <w:rPr>
                <w:rFonts w:ascii="Baskerville Old Face" w:hAnsi="Baskerville Old Face"/>
                <w:b/>
                <w:szCs w:val="24"/>
              </w:rPr>
              <w:t xml:space="preserve"> – </w:t>
            </w:r>
            <w:r w:rsidR="00A55A30">
              <w:rPr>
                <w:rFonts w:ascii="Baskerville Old Face" w:hAnsi="Baskerville Old Face"/>
                <w:b/>
                <w:szCs w:val="24"/>
              </w:rPr>
              <w:t>September</w:t>
            </w:r>
            <w:r w:rsidRPr="00D47F93">
              <w:rPr>
                <w:rFonts w:ascii="Baskerville Old Face" w:hAnsi="Baskerville Old Face"/>
                <w:b/>
                <w:szCs w:val="24"/>
              </w:rPr>
              <w:t>, 2013</w:t>
            </w:r>
          </w:p>
          <w:p w:rsidR="008E6018" w:rsidRPr="00D47F93" w:rsidRDefault="008E6018" w:rsidP="008E6018">
            <w:pPr>
              <w:pStyle w:val="Header"/>
              <w:jc w:val="center"/>
              <w:rPr>
                <w:rFonts w:ascii="Baskerville Old Face" w:hAnsi="Baskerville Old Face"/>
                <w:b/>
                <w:szCs w:val="24"/>
              </w:rPr>
            </w:pPr>
          </w:p>
          <w:p w:rsidR="008E6018" w:rsidRDefault="008E6018" w:rsidP="008E6018">
            <w:pPr>
              <w:jc w:val="center"/>
              <w:rPr>
                <w:rFonts w:ascii="Baskerville Old Face" w:hAnsi="Baskerville Old Face"/>
                <w:b/>
                <w:i/>
                <w:szCs w:val="24"/>
                <w:u w:val="single"/>
              </w:rPr>
            </w:pPr>
            <w:r w:rsidRPr="00D47F93">
              <w:rPr>
                <w:rFonts w:ascii="Baskerville Old Face" w:hAnsi="Baskerville Old Face"/>
                <w:b/>
                <w:i/>
                <w:szCs w:val="24"/>
                <w:u w:val="single"/>
              </w:rPr>
              <w:t>The Irregular Publication of the Crew of the Barque Lone Star</w:t>
            </w:r>
          </w:p>
          <w:p w:rsidR="002B4BC4" w:rsidRDefault="002B4BC4" w:rsidP="008E6018">
            <w:pPr>
              <w:jc w:val="center"/>
            </w:pPr>
          </w:p>
        </w:tc>
        <w:tc>
          <w:tcPr>
            <w:tcW w:w="2898" w:type="dxa"/>
          </w:tcPr>
          <w:p w:rsidR="008E6018" w:rsidRDefault="008E6018">
            <w:r w:rsidRPr="008E6018">
              <w:rPr>
                <w:noProof/>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911860" cy="914400"/>
                  <wp:effectExtent l="19050" t="0" r="2540" b="0"/>
                  <wp:wrapSquare wrapText="bothSides"/>
                  <wp:docPr id="1" name="Picture 3" descr="Barque -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que - FINAL.png"/>
                          <pic:cNvPicPr/>
                        </pic:nvPicPr>
                        <pic:blipFill>
                          <a:blip r:embed="rId8" cstate="print"/>
                          <a:stretch>
                            <a:fillRect/>
                          </a:stretch>
                        </pic:blipFill>
                        <pic:spPr>
                          <a:xfrm>
                            <a:off x="0" y="0"/>
                            <a:ext cx="911860" cy="914400"/>
                          </a:xfrm>
                          <a:prstGeom prst="rect">
                            <a:avLst/>
                          </a:prstGeom>
                        </pic:spPr>
                      </pic:pic>
                    </a:graphicData>
                  </a:graphic>
                </wp:anchor>
              </w:drawing>
            </w:r>
          </w:p>
        </w:tc>
      </w:tr>
      <w:tr w:rsidR="00C5015E" w:rsidTr="00C5015E">
        <w:tc>
          <w:tcPr>
            <w:tcW w:w="11016" w:type="dxa"/>
            <w:gridSpan w:val="3"/>
            <w:shd w:val="clear" w:color="auto" w:fill="002060"/>
          </w:tcPr>
          <w:p w:rsidR="00C5015E" w:rsidRPr="00C5015E" w:rsidRDefault="00C5015E" w:rsidP="00C5015E">
            <w:pPr>
              <w:rPr>
                <w:shd w:val="clear" w:color="auto" w:fill="002060"/>
              </w:rPr>
            </w:pPr>
          </w:p>
          <w:p w:rsidR="00C5015E" w:rsidRPr="00D57DD7" w:rsidRDefault="00C5015E" w:rsidP="00C5015E">
            <w:pPr>
              <w:rPr>
                <w:bCs/>
              </w:rPr>
            </w:pPr>
            <w:r w:rsidRPr="00D57DD7">
              <w:rPr>
                <w:shd w:val="clear" w:color="auto" w:fill="002060"/>
              </w:rPr>
              <w:t xml:space="preserve">From the Editors:  Along with the newsletter itself, we are attaching another pastiche written by Jack Brazos III and provided to us by his literary agent, </w:t>
            </w:r>
            <w:proofErr w:type="spellStart"/>
            <w:r w:rsidRPr="00D57DD7">
              <w:rPr>
                <w:shd w:val="clear" w:color="auto" w:fill="002060"/>
              </w:rPr>
              <w:t>Marland</w:t>
            </w:r>
            <w:proofErr w:type="spellEnd"/>
            <w:r w:rsidRPr="00D57DD7">
              <w:rPr>
                <w:shd w:val="clear" w:color="auto" w:fill="002060"/>
              </w:rPr>
              <w:t xml:space="preserve"> Henderson, titled </w:t>
            </w:r>
            <w:r w:rsidRPr="00D57DD7">
              <w:rPr>
                <w:bCs/>
              </w:rPr>
              <w:t xml:space="preserve">THE </w:t>
            </w:r>
            <w:r w:rsidR="00267B8F">
              <w:rPr>
                <w:bCs/>
              </w:rPr>
              <w:t>MYSTERIOUS KIDNAPPING OF OLD WIDOW JONES</w:t>
            </w:r>
            <w:r w:rsidRPr="00D57DD7">
              <w:rPr>
                <w:bCs/>
              </w:rPr>
              <w:t>.</w:t>
            </w:r>
          </w:p>
          <w:p w:rsidR="00C5015E" w:rsidRPr="00D57DD7" w:rsidRDefault="00C5015E" w:rsidP="00C5015E">
            <w:pPr>
              <w:rPr>
                <w:shd w:val="clear" w:color="auto" w:fill="002060"/>
              </w:rPr>
            </w:pPr>
            <w:r w:rsidRPr="00D57DD7">
              <w:rPr>
                <w:bCs/>
              </w:rPr>
              <w:t xml:space="preserve">In this month, we will also </w:t>
            </w:r>
            <w:r w:rsidR="00A55A30">
              <w:rPr>
                <w:bCs/>
              </w:rPr>
              <w:t xml:space="preserve">provide a </w:t>
            </w:r>
            <w:r w:rsidRPr="00D57DD7">
              <w:rPr>
                <w:bCs/>
              </w:rPr>
              <w:t xml:space="preserve">review </w:t>
            </w:r>
            <w:r w:rsidR="00A55A30">
              <w:rPr>
                <w:bCs/>
              </w:rPr>
              <w:t>of the Sherlock Holmes Conference held in Minnesota</w:t>
            </w:r>
            <w:r w:rsidRPr="00D57DD7">
              <w:rPr>
                <w:bCs/>
              </w:rPr>
              <w:t>.</w:t>
            </w:r>
          </w:p>
          <w:p w:rsidR="00C5015E" w:rsidRPr="008E6018" w:rsidRDefault="00C5015E" w:rsidP="00C5015E">
            <w:pPr>
              <w:jc w:val="right"/>
            </w:pPr>
            <w:r w:rsidRPr="00766314">
              <w:rPr>
                <w:shd w:val="clear" w:color="auto" w:fill="002060"/>
              </w:rPr>
              <w:t>Don, Steve, &amp;  Joe</w:t>
            </w:r>
          </w:p>
        </w:tc>
      </w:tr>
      <w:tr w:rsidR="00C5015E" w:rsidTr="00844461">
        <w:tc>
          <w:tcPr>
            <w:tcW w:w="3888" w:type="dxa"/>
            <w:tcBorders>
              <w:top w:val="nil"/>
              <w:left w:val="nil"/>
              <w:bottom w:val="nil"/>
              <w:right w:val="nil"/>
            </w:tcBorders>
            <w:shd w:val="clear" w:color="auto" w:fill="auto"/>
          </w:tcPr>
          <w:p w:rsidR="008458F7" w:rsidRDefault="008458F7" w:rsidP="00C5015E">
            <w:pPr>
              <w:pStyle w:val="NoSpacing"/>
              <w:rPr>
                <w:b/>
                <w:u w:val="single"/>
              </w:rPr>
            </w:pPr>
          </w:p>
          <w:p w:rsidR="00C5015E" w:rsidRPr="00D57DD7" w:rsidRDefault="00A55A30" w:rsidP="00C5015E">
            <w:pPr>
              <w:pStyle w:val="NoSpacing"/>
              <w:rPr>
                <w:b/>
                <w:u w:val="single"/>
              </w:rPr>
            </w:pPr>
            <w:r>
              <w:rPr>
                <w:b/>
                <w:u w:val="single"/>
              </w:rPr>
              <w:t>October</w:t>
            </w:r>
            <w:r w:rsidR="00C5015E" w:rsidRPr="00D57DD7">
              <w:rPr>
                <w:b/>
                <w:u w:val="single"/>
              </w:rPr>
              <w:t>, 2013 Meeting</w:t>
            </w:r>
          </w:p>
          <w:p w:rsidR="00C5015E" w:rsidRPr="00D57DD7" w:rsidRDefault="00C5015E" w:rsidP="00C5015E">
            <w:pPr>
              <w:ind w:firstLine="360"/>
            </w:pPr>
            <w:r w:rsidRPr="00D57DD7">
              <w:rPr>
                <w:rFonts w:ascii="Matura MT Script Capitals" w:hAnsi="Matura MT Script Capitals"/>
                <w:position w:val="12"/>
                <w:sz w:val="40"/>
              </w:rPr>
              <w:t>T</w:t>
            </w:r>
            <w:r w:rsidRPr="00D57DD7">
              <w:t xml:space="preserve">he </w:t>
            </w:r>
            <w:r w:rsidR="00A55A30">
              <w:t>next</w:t>
            </w:r>
            <w:r w:rsidRPr="00D57DD7">
              <w:t xml:space="preserve"> meeting will be held on Sunday, </w:t>
            </w:r>
            <w:r w:rsidR="00A55A30">
              <w:t>October 6</w:t>
            </w:r>
            <w:r w:rsidRPr="00D57DD7">
              <w:t>, at McFadden’s in Addison.</w:t>
            </w:r>
          </w:p>
          <w:p w:rsidR="00C5015E" w:rsidRPr="00D57DD7" w:rsidRDefault="00C5015E" w:rsidP="00C5015E">
            <w:pPr>
              <w:ind w:firstLine="360"/>
            </w:pPr>
            <w:r w:rsidRPr="000F2AE0">
              <w:rPr>
                <w:b/>
              </w:rPr>
              <w:t>“</w:t>
            </w:r>
            <w:r w:rsidR="001704D5" w:rsidRPr="000F2AE0">
              <w:rPr>
                <w:b/>
              </w:rPr>
              <w:t>The Adventure of the Speckled Band,</w:t>
            </w:r>
            <w:r w:rsidRPr="000F2AE0">
              <w:rPr>
                <w:b/>
              </w:rPr>
              <w:t>”</w:t>
            </w:r>
            <w:r w:rsidRPr="00D57DD7">
              <w:t xml:space="preserve"> </w:t>
            </w:r>
            <w:r w:rsidR="001704D5">
              <w:t xml:space="preserve">which was considered Doyle’s favorite </w:t>
            </w:r>
            <w:proofErr w:type="spellStart"/>
            <w:r w:rsidR="001704D5">
              <w:t>Holmesian</w:t>
            </w:r>
            <w:proofErr w:type="spellEnd"/>
            <w:r w:rsidR="001704D5">
              <w:t xml:space="preserve"> story, </w:t>
            </w:r>
            <w:r w:rsidRPr="00D57DD7">
              <w:t xml:space="preserve">will be discussed.  A quiz on the reading will be conducted at the beginning of the meeting.  </w:t>
            </w:r>
          </w:p>
          <w:p w:rsidR="00C5015E" w:rsidRDefault="00267B8F" w:rsidP="00C5015E">
            <w:pPr>
              <w:ind w:firstLine="360"/>
            </w:pPr>
            <w:r>
              <w:t xml:space="preserve">Joe Fay will provide a short discussion on Mormons (to close out </w:t>
            </w:r>
            <w:r w:rsidRPr="000F2AE0">
              <w:rPr>
                <w:b/>
                <w:u w:val="single"/>
              </w:rPr>
              <w:t>A Study in Scarlet</w:t>
            </w:r>
            <w:r>
              <w:t xml:space="preserve">,), and Tim Kline will give a presentation on the games of Sherlock Holmes. </w:t>
            </w:r>
          </w:p>
          <w:p w:rsidR="000F2AE0" w:rsidRPr="00D57DD7" w:rsidRDefault="000F2AE0" w:rsidP="00C5015E">
            <w:pPr>
              <w:ind w:firstLine="360"/>
            </w:pPr>
          </w:p>
          <w:p w:rsidR="00C5015E" w:rsidRDefault="00C5015E" w:rsidP="00C5015E">
            <w:pPr>
              <w:ind w:firstLine="360"/>
              <w:rPr>
                <w:shd w:val="clear" w:color="auto" w:fill="FFFF00"/>
              </w:rPr>
            </w:pPr>
            <w:r w:rsidRPr="00D57DD7">
              <w:rPr>
                <w:shd w:val="clear" w:color="auto" w:fill="FFFF00"/>
              </w:rPr>
              <w:t>Each monthly meeting will also include appropriate toasts as well as general business, introductions, and general fellowship.</w:t>
            </w:r>
          </w:p>
          <w:p w:rsidR="000F2AE0" w:rsidRPr="00D57DD7" w:rsidRDefault="000F2AE0" w:rsidP="00C5015E">
            <w:pPr>
              <w:ind w:firstLine="360"/>
              <w:rPr>
                <w:shd w:val="clear" w:color="auto" w:fill="FFFF00"/>
              </w:rPr>
            </w:pPr>
          </w:p>
          <w:p w:rsidR="00C5015E" w:rsidRPr="00D57DD7" w:rsidRDefault="00C5015E" w:rsidP="00C5015E">
            <w:pPr>
              <w:jc w:val="center"/>
              <w:rPr>
                <w:shd w:val="clear" w:color="auto" w:fill="92CDDC" w:themeFill="accent5" w:themeFillTint="99"/>
              </w:rPr>
            </w:pPr>
            <w:r w:rsidRPr="00D57DD7">
              <w:rPr>
                <w:shd w:val="clear" w:color="auto" w:fill="92CDDC" w:themeFill="accent5" w:themeFillTint="99"/>
              </w:rPr>
              <w:t xml:space="preserve">Remember to bring books you no longer </w:t>
            </w:r>
          </w:p>
          <w:p w:rsidR="00C5015E" w:rsidRPr="00D57DD7" w:rsidRDefault="00C5015E" w:rsidP="00C5015E">
            <w:pPr>
              <w:jc w:val="center"/>
              <w:rPr>
                <w:shd w:val="clear" w:color="auto" w:fill="002060"/>
              </w:rPr>
            </w:pPr>
            <w:proofErr w:type="gramStart"/>
            <w:r w:rsidRPr="00D57DD7">
              <w:rPr>
                <w:shd w:val="clear" w:color="auto" w:fill="92CDDC" w:themeFill="accent5" w:themeFillTint="99"/>
              </w:rPr>
              <w:t>want</w:t>
            </w:r>
            <w:proofErr w:type="gramEnd"/>
            <w:r w:rsidRPr="00D57DD7">
              <w:rPr>
                <w:shd w:val="clear" w:color="auto" w:fill="92CDDC" w:themeFill="accent5" w:themeFillTint="99"/>
              </w:rPr>
              <w:t xml:space="preserve"> for the book exchange !!</w:t>
            </w:r>
          </w:p>
        </w:tc>
        <w:tc>
          <w:tcPr>
            <w:tcW w:w="7128" w:type="dxa"/>
            <w:gridSpan w:val="2"/>
            <w:tcBorders>
              <w:top w:val="nil"/>
              <w:left w:val="nil"/>
              <w:bottom w:val="nil"/>
              <w:right w:val="nil"/>
            </w:tcBorders>
            <w:shd w:val="clear" w:color="auto" w:fill="auto"/>
          </w:tcPr>
          <w:p w:rsidR="008458F7" w:rsidRDefault="008458F7" w:rsidP="00C5015E">
            <w:pPr>
              <w:pStyle w:val="NoSpacing"/>
              <w:rPr>
                <w:b/>
                <w:u w:val="single"/>
              </w:rPr>
            </w:pPr>
          </w:p>
          <w:p w:rsidR="00C5015E" w:rsidRPr="00D57DD7" w:rsidRDefault="00267B8F" w:rsidP="00C5015E">
            <w:pPr>
              <w:pStyle w:val="NoSpacing"/>
              <w:rPr>
                <w:b/>
                <w:u w:val="single"/>
              </w:rPr>
            </w:pPr>
            <w:r>
              <w:rPr>
                <w:b/>
                <w:u w:val="single"/>
              </w:rPr>
              <w:t>September</w:t>
            </w:r>
            <w:r w:rsidR="00C5015E" w:rsidRPr="00D57DD7">
              <w:rPr>
                <w:b/>
                <w:u w:val="single"/>
              </w:rPr>
              <w:t>, 2013 Meeting</w:t>
            </w:r>
          </w:p>
          <w:p w:rsidR="00C5015E" w:rsidRPr="00D57DD7" w:rsidRDefault="00C5015E" w:rsidP="00C5015E">
            <w:pPr>
              <w:pStyle w:val="NoSpacing"/>
              <w:ind w:firstLine="342"/>
            </w:pPr>
            <w:r w:rsidRPr="00D57DD7">
              <w:rPr>
                <w:rFonts w:ascii="Matura MT Script Capitals" w:hAnsi="Matura MT Script Capitals"/>
                <w:position w:val="12"/>
                <w:sz w:val="36"/>
              </w:rPr>
              <w:t>T</w:t>
            </w:r>
            <w:r w:rsidRPr="00D57DD7">
              <w:t xml:space="preserve">he </w:t>
            </w:r>
            <w:r w:rsidR="00267B8F">
              <w:t>last</w:t>
            </w:r>
            <w:r w:rsidRPr="00D57DD7">
              <w:t xml:space="preserve"> meeting was held on </w:t>
            </w:r>
            <w:r w:rsidR="00267B8F">
              <w:t>September 1</w:t>
            </w:r>
            <w:r w:rsidRPr="00D57DD7">
              <w:t>, with 1</w:t>
            </w:r>
            <w:r w:rsidR="00267B8F">
              <w:t>5</w:t>
            </w:r>
            <w:r w:rsidRPr="00D57DD7">
              <w:t xml:space="preserve"> members in attendance. The opening toast was presented by</w:t>
            </w:r>
            <w:r w:rsidR="00267B8F">
              <w:t xml:space="preserve"> Jim Webb to Jefferson Hope, who pursued the killers of his beloved Lucy for over 20 years.</w:t>
            </w:r>
            <w:r w:rsidRPr="00D57DD7">
              <w:t xml:space="preserve"> </w:t>
            </w:r>
          </w:p>
          <w:p w:rsidR="00C5015E" w:rsidRDefault="00267B8F" w:rsidP="00C5015E">
            <w:pPr>
              <w:pStyle w:val="NoSpacing"/>
              <w:ind w:firstLine="342"/>
            </w:pPr>
            <w:r>
              <w:t xml:space="preserve">Don Hobbs provided a short summary of the Minnesota conference (see Page 3 for more details).  </w:t>
            </w:r>
          </w:p>
          <w:p w:rsidR="00267B8F" w:rsidRPr="00D57DD7" w:rsidRDefault="00267B8F" w:rsidP="00C5015E">
            <w:pPr>
              <w:pStyle w:val="NoSpacing"/>
              <w:ind w:firstLine="342"/>
            </w:pPr>
            <w:r>
              <w:t xml:space="preserve">More discussion was held on the idea of holding a conference in Texas.  We are tentatively now looking at holding it in conjunction with the International Sherlock Holmes Exhibit, which will be at the Perot Science Museum, from February – May, 2015.  </w:t>
            </w:r>
            <w:r w:rsidR="002B4BC4">
              <w:t xml:space="preserve"> A suggested working title for the conference would be, “Sherlock:  Deep in the Heart of Texas.”  Jim Webb suggested focusing on the science of Sherlock Holmes, to tie into the museum exhibition.</w:t>
            </w:r>
          </w:p>
          <w:p w:rsidR="00C5015E" w:rsidRDefault="00844461" w:rsidP="00C5015E">
            <w:pPr>
              <w:pStyle w:val="NoSpacing"/>
              <w:ind w:firstLine="342"/>
            </w:pPr>
            <w:r>
              <w:rPr>
                <w:noProof/>
              </w:rPr>
              <w:drawing>
                <wp:anchor distT="0" distB="0" distL="114300" distR="114300" simplePos="0" relativeHeight="251688960" behindDoc="0" locked="0" layoutInCell="1" allowOverlap="1">
                  <wp:simplePos x="0" y="0"/>
                  <wp:positionH relativeFrom="margin">
                    <wp:align>right</wp:align>
                  </wp:positionH>
                  <wp:positionV relativeFrom="margin">
                    <wp:posOffset>2047240</wp:posOffset>
                  </wp:positionV>
                  <wp:extent cx="1824355" cy="1371600"/>
                  <wp:effectExtent l="19050" t="0" r="4445" b="0"/>
                  <wp:wrapSquare wrapText="bothSides"/>
                  <wp:docPr id="9" name="Picture 8" descr="20130901_134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901_134050.jpg"/>
                          <pic:cNvPicPr/>
                        </pic:nvPicPr>
                        <pic:blipFill>
                          <a:blip r:embed="rId9" cstate="print"/>
                          <a:stretch>
                            <a:fillRect/>
                          </a:stretch>
                        </pic:blipFill>
                        <pic:spPr>
                          <a:xfrm>
                            <a:off x="0" y="0"/>
                            <a:ext cx="1824355" cy="1371600"/>
                          </a:xfrm>
                          <a:prstGeom prst="rect">
                            <a:avLst/>
                          </a:prstGeom>
                        </pic:spPr>
                      </pic:pic>
                    </a:graphicData>
                  </a:graphic>
                </wp:anchor>
              </w:drawing>
            </w:r>
            <w:r w:rsidR="00C5015E" w:rsidRPr="00D57DD7">
              <w:t xml:space="preserve">The monthly quiz covered </w:t>
            </w:r>
            <w:r w:rsidR="002B4BC4">
              <w:t>Part 2, c</w:t>
            </w:r>
            <w:r w:rsidR="00C5015E" w:rsidRPr="00D57DD7">
              <w:t xml:space="preserve">hapters </w:t>
            </w:r>
            <w:r w:rsidR="002B4BC4">
              <w:t>1</w:t>
            </w:r>
            <w:r w:rsidR="00C5015E" w:rsidRPr="00D57DD7">
              <w:t xml:space="preserve">-7 of </w:t>
            </w:r>
            <w:r w:rsidR="00C5015E" w:rsidRPr="00D57DD7">
              <w:rPr>
                <w:u w:val="single"/>
              </w:rPr>
              <w:t>A Study in Scarlet.</w:t>
            </w:r>
            <w:r w:rsidR="00C5015E" w:rsidRPr="00D57DD7">
              <w:t xml:space="preserve">  </w:t>
            </w:r>
            <w:r w:rsidR="002B4BC4">
              <w:t>Brenda Hutchinson</w:t>
            </w:r>
            <w:r>
              <w:t xml:space="preserve"> and Sharon Lowry</w:t>
            </w:r>
            <w:r w:rsidR="002B4BC4">
              <w:t xml:space="preserve"> tied for first place </w:t>
            </w:r>
            <w:r w:rsidR="00C5015E" w:rsidRPr="00D57DD7">
              <w:t>on the quiz.</w:t>
            </w:r>
          </w:p>
          <w:p w:rsidR="002B4BC4" w:rsidRPr="002B4BC4" w:rsidRDefault="002B4BC4" w:rsidP="00C5015E">
            <w:pPr>
              <w:pStyle w:val="NoSpacing"/>
              <w:ind w:firstLine="342"/>
            </w:pPr>
            <w:r>
              <w:t xml:space="preserve">We relived the old game show </w:t>
            </w:r>
            <w:r>
              <w:rPr>
                <w:i/>
              </w:rPr>
              <w:t>“Password”</w:t>
            </w:r>
            <w:r>
              <w:t>, using words from the Canon titles as the answers.  Our spiritual advisors, Mr. Hobbs and Mr. Webb did an excellent job in doling out the clues to the various contestants.</w:t>
            </w:r>
          </w:p>
          <w:p w:rsidR="00C5015E" w:rsidRPr="00D57DD7" w:rsidRDefault="002B4BC4" w:rsidP="002B4BC4">
            <w:pPr>
              <w:ind w:firstLine="342"/>
              <w:rPr>
                <w:shd w:val="clear" w:color="auto" w:fill="002060"/>
              </w:rPr>
            </w:pPr>
            <w:r>
              <w:t xml:space="preserve">Walter Pieper </w:t>
            </w:r>
            <w:r w:rsidR="00C5015E" w:rsidRPr="00D57DD7">
              <w:t>gave the closing toast</w:t>
            </w:r>
            <w:r>
              <w:t xml:space="preserve">, reciting a poem from </w:t>
            </w:r>
            <w:r w:rsidRPr="002B4BC4">
              <w:t xml:space="preserve">William B. </w:t>
            </w:r>
            <w:proofErr w:type="spellStart"/>
            <w:r w:rsidRPr="002B4BC4">
              <w:t>Schweickert</w:t>
            </w:r>
            <w:proofErr w:type="spellEnd"/>
            <w:proofErr w:type="gramStart"/>
            <w:r>
              <w:t>,</w:t>
            </w:r>
            <w:r w:rsidRPr="002B4BC4">
              <w:t xml:space="preserve">  "</w:t>
            </w:r>
            <w:proofErr w:type="gramEnd"/>
            <w:r w:rsidRPr="002B4BC4">
              <w:t>A Long Evening with Holmes</w:t>
            </w:r>
            <w:r>
              <w:t>.</w:t>
            </w:r>
            <w:r w:rsidRPr="002B4BC4">
              <w:t>"</w:t>
            </w:r>
            <w:r>
              <w:t xml:space="preserve"> (</w:t>
            </w:r>
            <w:proofErr w:type="gramStart"/>
            <w:r>
              <w:t>see</w:t>
            </w:r>
            <w:proofErr w:type="gramEnd"/>
            <w:r>
              <w:t xml:space="preserve"> page 2)</w:t>
            </w:r>
            <w:r w:rsidR="00C5015E" w:rsidRPr="00D57DD7">
              <w:t>.</w:t>
            </w:r>
          </w:p>
        </w:tc>
      </w:tr>
      <w:tr w:rsidR="00C5015E" w:rsidTr="006857D9">
        <w:tc>
          <w:tcPr>
            <w:tcW w:w="11016" w:type="dxa"/>
            <w:gridSpan w:val="3"/>
            <w:tcBorders>
              <w:top w:val="nil"/>
              <w:left w:val="nil"/>
              <w:bottom w:val="nil"/>
              <w:right w:val="nil"/>
            </w:tcBorders>
            <w:shd w:val="clear" w:color="auto" w:fill="00B0F0"/>
          </w:tcPr>
          <w:p w:rsidR="00C5015E" w:rsidRPr="00C5015E" w:rsidRDefault="00C5015E" w:rsidP="00C5015E">
            <w:pPr>
              <w:pStyle w:val="NoSpacing"/>
              <w:rPr>
                <w:b/>
                <w:sz w:val="8"/>
                <w:u w:val="single"/>
              </w:rPr>
            </w:pPr>
          </w:p>
        </w:tc>
      </w:tr>
      <w:tr w:rsidR="00C5015E" w:rsidTr="006857D9">
        <w:tc>
          <w:tcPr>
            <w:tcW w:w="11016" w:type="dxa"/>
            <w:gridSpan w:val="3"/>
            <w:tcBorders>
              <w:top w:val="nil"/>
              <w:left w:val="nil"/>
              <w:bottom w:val="nil"/>
              <w:right w:val="nil"/>
            </w:tcBorders>
            <w:shd w:val="clear" w:color="auto" w:fill="auto"/>
          </w:tcPr>
          <w:p w:rsidR="00C5015E" w:rsidRDefault="00C5015E" w:rsidP="00C5015E">
            <w:pPr>
              <w:pStyle w:val="NoSpacing"/>
              <w:rPr>
                <w:b/>
                <w:sz w:val="20"/>
                <w:u w:val="single"/>
              </w:rPr>
            </w:pPr>
          </w:p>
          <w:p w:rsidR="00C5015E" w:rsidRPr="007C3469" w:rsidRDefault="00C5015E" w:rsidP="00EA602A">
            <w:pPr>
              <w:jc w:val="center"/>
              <w:rPr>
                <w:b/>
              </w:rPr>
            </w:pPr>
            <w:r w:rsidRPr="007C3469">
              <w:rPr>
                <w:b/>
              </w:rPr>
              <w:t xml:space="preserve">For more information concerning our society, visit:  </w:t>
            </w:r>
            <w:hyperlink r:id="rId10" w:history="1">
              <w:r w:rsidRPr="007C3469">
                <w:rPr>
                  <w:rStyle w:val="Hyperlink"/>
                  <w:b/>
                </w:rPr>
                <w:t>http://barquelonestar.com/</w:t>
              </w:r>
            </w:hyperlink>
          </w:p>
          <w:p w:rsidR="00EA602A" w:rsidRDefault="00844461" w:rsidP="00EA602A">
            <w:pPr>
              <w:jc w:val="center"/>
              <w:rPr>
                <w:b/>
              </w:rPr>
            </w:pPr>
            <w:r>
              <w:rPr>
                <w:b/>
                <w:noProof/>
              </w:rPr>
              <w:drawing>
                <wp:anchor distT="0" distB="0" distL="114300" distR="114300" simplePos="0" relativeHeight="251686912" behindDoc="0" locked="0" layoutInCell="1" allowOverlap="1">
                  <wp:simplePos x="0" y="0"/>
                  <wp:positionH relativeFrom="margin">
                    <wp:posOffset>6629400</wp:posOffset>
                  </wp:positionH>
                  <wp:positionV relativeFrom="margin">
                    <wp:posOffset>399415</wp:posOffset>
                  </wp:positionV>
                  <wp:extent cx="342900" cy="276225"/>
                  <wp:effectExtent l="19050" t="0" r="0" b="0"/>
                  <wp:wrapSquare wrapText="bothSides"/>
                  <wp:docPr id="5" name="Picture 4" descr="imagesCA7LJSJ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7LJSJ7.jpg"/>
                          <pic:cNvPicPr/>
                        </pic:nvPicPr>
                        <pic:blipFill>
                          <a:blip r:embed="rId11" cstate="print"/>
                          <a:stretch>
                            <a:fillRect/>
                          </a:stretch>
                        </pic:blipFill>
                        <pic:spPr>
                          <a:xfrm>
                            <a:off x="0" y="0"/>
                            <a:ext cx="342900" cy="276225"/>
                          </a:xfrm>
                          <a:prstGeom prst="rect">
                            <a:avLst/>
                          </a:prstGeom>
                        </pic:spPr>
                      </pic:pic>
                    </a:graphicData>
                  </a:graphic>
                </wp:anchor>
              </w:drawing>
            </w:r>
          </w:p>
          <w:p w:rsidR="00C5015E" w:rsidRPr="007C3469" w:rsidRDefault="00C5015E" w:rsidP="00EA602A">
            <w:pPr>
              <w:jc w:val="center"/>
              <w:rPr>
                <w:b/>
              </w:rPr>
            </w:pPr>
            <w:r w:rsidRPr="007C3469">
              <w:rPr>
                <w:b/>
              </w:rPr>
              <w:t>You can follow us on Twitter at:    @</w:t>
            </w:r>
            <w:proofErr w:type="spellStart"/>
            <w:r w:rsidRPr="007C3469">
              <w:rPr>
                <w:b/>
              </w:rPr>
              <w:t>barquelonestar</w:t>
            </w:r>
            <w:proofErr w:type="spellEnd"/>
          </w:p>
          <w:p w:rsidR="00EA602A" w:rsidRDefault="00EA602A" w:rsidP="00EA602A">
            <w:pPr>
              <w:pStyle w:val="NoSpacing"/>
              <w:jc w:val="center"/>
              <w:rPr>
                <w:b/>
              </w:rPr>
            </w:pPr>
          </w:p>
          <w:p w:rsidR="00C5015E" w:rsidRDefault="00844461" w:rsidP="00EA602A">
            <w:pPr>
              <w:pStyle w:val="NoSpacing"/>
              <w:jc w:val="center"/>
              <w:rPr>
                <w:b/>
                <w:sz w:val="20"/>
                <w:u w:val="single"/>
              </w:rPr>
            </w:pPr>
            <w:r>
              <w:rPr>
                <w:b/>
                <w:noProof/>
              </w:rPr>
              <w:drawing>
                <wp:anchor distT="0" distB="0" distL="114300" distR="114300" simplePos="0" relativeHeight="251687936" behindDoc="0" locked="0" layoutInCell="1" allowOverlap="1">
                  <wp:simplePos x="0" y="0"/>
                  <wp:positionH relativeFrom="margin">
                    <wp:posOffset>6474460</wp:posOffset>
                  </wp:positionH>
                  <wp:positionV relativeFrom="margin">
                    <wp:posOffset>1078230</wp:posOffset>
                  </wp:positionV>
                  <wp:extent cx="161925" cy="400050"/>
                  <wp:effectExtent l="19050" t="0" r="9525" b="0"/>
                  <wp:wrapSquare wrapText="bothSides"/>
                  <wp:docPr id="7" name="Picture 6" descr="fb_icon_325x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con_325x325.png"/>
                          <pic:cNvPicPr/>
                        </pic:nvPicPr>
                        <pic:blipFill>
                          <a:blip r:embed="rId12" cstate="print"/>
                          <a:stretch>
                            <a:fillRect/>
                          </a:stretch>
                        </pic:blipFill>
                        <pic:spPr>
                          <a:xfrm flipH="1">
                            <a:off x="0" y="0"/>
                            <a:ext cx="161925" cy="400050"/>
                          </a:xfrm>
                          <a:prstGeom prst="rect">
                            <a:avLst/>
                          </a:prstGeom>
                        </pic:spPr>
                      </pic:pic>
                    </a:graphicData>
                  </a:graphic>
                </wp:anchor>
              </w:drawing>
            </w:r>
            <w:r>
              <w:rPr>
                <w:b/>
                <w:noProof/>
              </w:rPr>
              <w:drawing>
                <wp:anchor distT="0" distB="0" distL="114300" distR="114300" simplePos="0" relativeHeight="251685888" behindDoc="0" locked="0" layoutInCell="1" allowOverlap="1">
                  <wp:simplePos x="0" y="0"/>
                  <wp:positionH relativeFrom="margin">
                    <wp:align>left</wp:align>
                  </wp:positionH>
                  <wp:positionV relativeFrom="margin">
                    <wp:align>bottom</wp:align>
                  </wp:positionV>
                  <wp:extent cx="2299335" cy="1724025"/>
                  <wp:effectExtent l="19050" t="0" r="5715" b="0"/>
                  <wp:wrapSquare wrapText="bothSides"/>
                  <wp:docPr id="3" name="Picture 2" descr="14903551-sherlock-holmes-with-computer-laptop-silhouette-sitting-in-rocking-chair-in-studio-on-white-backgr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03551-sherlock-holmes-with-computer-laptop-silhouette-sitting-in-rocking-chair-in-studio-on-white-backgrou.jpg"/>
                          <pic:cNvPicPr/>
                        </pic:nvPicPr>
                        <pic:blipFill>
                          <a:blip r:embed="rId13" cstate="print"/>
                          <a:stretch>
                            <a:fillRect/>
                          </a:stretch>
                        </pic:blipFill>
                        <pic:spPr>
                          <a:xfrm>
                            <a:off x="0" y="0"/>
                            <a:ext cx="2299335" cy="1724025"/>
                          </a:xfrm>
                          <a:prstGeom prst="rect">
                            <a:avLst/>
                          </a:prstGeom>
                        </pic:spPr>
                      </pic:pic>
                    </a:graphicData>
                  </a:graphic>
                </wp:anchor>
              </w:drawing>
            </w:r>
            <w:r w:rsidR="00C5015E" w:rsidRPr="007C3469">
              <w:rPr>
                <w:b/>
              </w:rPr>
              <w:t xml:space="preserve">You can friend us on </w:t>
            </w:r>
            <w:proofErr w:type="spellStart"/>
            <w:r w:rsidR="00C5015E" w:rsidRPr="007C3469">
              <w:rPr>
                <w:b/>
              </w:rPr>
              <w:t>Facebook</w:t>
            </w:r>
            <w:proofErr w:type="spellEnd"/>
            <w:r w:rsidR="00C5015E" w:rsidRPr="007C3469">
              <w:rPr>
                <w:b/>
              </w:rPr>
              <w:t xml:space="preserve"> at: </w:t>
            </w:r>
            <w:hyperlink r:id="rId14" w:history="1">
              <w:r w:rsidR="00C5015E" w:rsidRPr="007C3469">
                <w:rPr>
                  <w:rStyle w:val="Hyperlink"/>
                  <w:b/>
                </w:rPr>
                <w:t>http://www.facebook.com/BarqueLoneStar</w:t>
              </w:r>
            </w:hyperlink>
          </w:p>
        </w:tc>
      </w:tr>
      <w:tr w:rsidR="00FB0DF6" w:rsidTr="006857D9">
        <w:tc>
          <w:tcPr>
            <w:tcW w:w="11016" w:type="dxa"/>
            <w:gridSpan w:val="3"/>
            <w:tcBorders>
              <w:top w:val="nil"/>
              <w:left w:val="nil"/>
              <w:bottom w:val="nil"/>
              <w:right w:val="nil"/>
            </w:tcBorders>
            <w:shd w:val="clear" w:color="auto" w:fill="00B0F0"/>
          </w:tcPr>
          <w:p w:rsidR="00FB0DF6" w:rsidRPr="00FB0DF6" w:rsidRDefault="00FB0DF6" w:rsidP="00C5015E">
            <w:pPr>
              <w:pStyle w:val="NoSpacing"/>
              <w:rPr>
                <w:b/>
                <w:sz w:val="8"/>
                <w:u w:val="single"/>
              </w:rPr>
            </w:pPr>
          </w:p>
        </w:tc>
      </w:tr>
    </w:tbl>
    <w:p w:rsidR="002B4BC4" w:rsidRDefault="002B4BC4">
      <w:r>
        <w:br w:type="page"/>
      </w:r>
    </w:p>
    <w:tbl>
      <w:tblPr>
        <w:tblStyle w:val="TableGrid"/>
        <w:tblW w:w="0" w:type="auto"/>
        <w:tblLook w:val="04A0"/>
      </w:tblPr>
      <w:tblGrid>
        <w:gridCol w:w="5508"/>
        <w:gridCol w:w="4032"/>
        <w:gridCol w:w="1476"/>
      </w:tblGrid>
      <w:tr w:rsidR="00FB0DF6" w:rsidTr="006857D9">
        <w:tc>
          <w:tcPr>
            <w:tcW w:w="9540" w:type="dxa"/>
            <w:gridSpan w:val="2"/>
            <w:tcBorders>
              <w:top w:val="nil"/>
              <w:left w:val="nil"/>
              <w:bottom w:val="nil"/>
              <w:right w:val="nil"/>
            </w:tcBorders>
            <w:shd w:val="clear" w:color="auto" w:fill="auto"/>
          </w:tcPr>
          <w:p w:rsidR="00FB0DF6" w:rsidRPr="00493DE8" w:rsidRDefault="00844461" w:rsidP="00FB0DF6">
            <w:pPr>
              <w:rPr>
                <w:b/>
                <w:sz w:val="20"/>
                <w:szCs w:val="20"/>
              </w:rPr>
            </w:pPr>
            <w:r w:rsidRPr="00EB0B3D">
              <w:rPr>
                <w:b/>
                <w:sz w:val="28"/>
                <w:szCs w:val="20"/>
                <w:u w:val="single"/>
              </w:rPr>
              <w:lastRenderedPageBreak/>
              <w:t>John Dickson Carr and Doyle</w:t>
            </w:r>
            <w:r w:rsidR="00FB0DF6" w:rsidRPr="00493DE8">
              <w:rPr>
                <w:b/>
                <w:sz w:val="20"/>
                <w:szCs w:val="20"/>
              </w:rPr>
              <w:t xml:space="preserve">  -- Baker Street Journal</w:t>
            </w:r>
            <w:r w:rsidR="00E33260" w:rsidRPr="00493DE8">
              <w:rPr>
                <w:b/>
                <w:sz w:val="20"/>
                <w:szCs w:val="20"/>
              </w:rPr>
              <w:t xml:space="preserve"> Excerpt</w:t>
            </w:r>
            <w:r w:rsidR="00FB0DF6" w:rsidRPr="00493DE8">
              <w:rPr>
                <w:b/>
                <w:sz w:val="20"/>
                <w:szCs w:val="20"/>
              </w:rPr>
              <w:t xml:space="preserve"> – </w:t>
            </w:r>
            <w:r w:rsidR="008458F7" w:rsidRPr="00493DE8">
              <w:rPr>
                <w:b/>
                <w:sz w:val="20"/>
                <w:szCs w:val="20"/>
              </w:rPr>
              <w:t>E</w:t>
            </w:r>
            <w:r w:rsidR="00FB0DF6" w:rsidRPr="00493DE8">
              <w:rPr>
                <w:b/>
                <w:sz w:val="20"/>
                <w:szCs w:val="20"/>
              </w:rPr>
              <w:t xml:space="preserve">ditor’s Gas Lamp, </w:t>
            </w:r>
            <w:r w:rsidRPr="00493DE8">
              <w:rPr>
                <w:b/>
                <w:sz w:val="20"/>
                <w:szCs w:val="20"/>
              </w:rPr>
              <w:t>January</w:t>
            </w:r>
            <w:r w:rsidR="00FB0DF6" w:rsidRPr="00493DE8">
              <w:rPr>
                <w:b/>
                <w:sz w:val="20"/>
                <w:szCs w:val="20"/>
              </w:rPr>
              <w:t>, 194</w:t>
            </w:r>
            <w:r w:rsidRPr="00493DE8">
              <w:rPr>
                <w:b/>
                <w:sz w:val="20"/>
                <w:szCs w:val="20"/>
              </w:rPr>
              <w:t>9</w:t>
            </w:r>
          </w:p>
          <w:p w:rsidR="00844461" w:rsidRPr="00493DE8" w:rsidRDefault="00FB0DF6" w:rsidP="00844461">
            <w:pPr>
              <w:ind w:firstLine="540"/>
              <w:rPr>
                <w:sz w:val="20"/>
                <w:szCs w:val="20"/>
              </w:rPr>
            </w:pPr>
            <w:r w:rsidRPr="00493DE8">
              <w:rPr>
                <w:rFonts w:ascii="Matura MT Script Capitals" w:hAnsi="Matura MT Script Capitals"/>
                <w:position w:val="12"/>
                <w:sz w:val="40"/>
                <w:szCs w:val="20"/>
              </w:rPr>
              <w:t>B</w:t>
            </w:r>
            <w:r w:rsidR="00844461" w:rsidRPr="00493DE8">
              <w:rPr>
                <w:sz w:val="20"/>
                <w:szCs w:val="20"/>
              </w:rPr>
              <w:t xml:space="preserve"> AKER STREET IRREGULARS everywhere will note in February, 1949, the publication of John Dickson Carr’s authoritative biography of Sherlock Holmes’s great and good friend Sir Arthur Conan Doyle.’ </w:t>
            </w:r>
          </w:p>
          <w:p w:rsidR="006857D9" w:rsidRPr="00493DE8" w:rsidRDefault="006857D9" w:rsidP="008458F7">
            <w:pPr>
              <w:ind w:firstLine="360"/>
              <w:rPr>
                <w:sz w:val="20"/>
                <w:szCs w:val="20"/>
              </w:rPr>
            </w:pPr>
          </w:p>
        </w:tc>
        <w:tc>
          <w:tcPr>
            <w:tcW w:w="1476" w:type="dxa"/>
            <w:tcBorders>
              <w:top w:val="nil"/>
              <w:left w:val="nil"/>
              <w:bottom w:val="nil"/>
              <w:right w:val="nil"/>
            </w:tcBorders>
            <w:shd w:val="clear" w:color="auto" w:fill="auto"/>
          </w:tcPr>
          <w:p w:rsidR="00FB0DF6" w:rsidRPr="00493DE8" w:rsidRDefault="00844461" w:rsidP="00C5015E">
            <w:pPr>
              <w:pStyle w:val="NoSpacing"/>
              <w:rPr>
                <w:b/>
                <w:sz w:val="20"/>
                <w:szCs w:val="20"/>
                <w:u w:val="single"/>
              </w:rPr>
            </w:pPr>
            <w:r w:rsidRPr="00493DE8">
              <w:rPr>
                <w:b/>
                <w:noProof/>
                <w:sz w:val="20"/>
                <w:szCs w:val="20"/>
                <w:u w:val="single"/>
              </w:rPr>
              <w:drawing>
                <wp:inline distT="0" distB="0" distL="0" distR="0">
                  <wp:extent cx="772897" cy="822960"/>
                  <wp:effectExtent l="19050" t="0" r="8153"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l="27677" t="19026" r="27121" b="19290"/>
                          <a:stretch>
                            <a:fillRect/>
                          </a:stretch>
                        </pic:blipFill>
                        <pic:spPr bwMode="auto">
                          <a:xfrm>
                            <a:off x="0" y="0"/>
                            <a:ext cx="773430" cy="857250"/>
                          </a:xfrm>
                          <a:prstGeom prst="rect">
                            <a:avLst/>
                          </a:prstGeom>
                          <a:noFill/>
                          <a:ln w="9525">
                            <a:noFill/>
                            <a:miter lim="800000"/>
                            <a:headEnd/>
                            <a:tailEnd/>
                          </a:ln>
                        </pic:spPr>
                      </pic:pic>
                    </a:graphicData>
                  </a:graphic>
                </wp:inline>
              </w:drawing>
            </w:r>
          </w:p>
          <w:p w:rsidR="00FB0DF6" w:rsidRPr="00493DE8" w:rsidRDefault="00FB0DF6" w:rsidP="00C5015E">
            <w:pPr>
              <w:pStyle w:val="NoSpacing"/>
              <w:rPr>
                <w:b/>
                <w:sz w:val="20"/>
                <w:szCs w:val="20"/>
                <w:u w:val="single"/>
              </w:rPr>
            </w:pPr>
          </w:p>
        </w:tc>
      </w:tr>
      <w:tr w:rsidR="00FB0DF6" w:rsidTr="006857D9">
        <w:tc>
          <w:tcPr>
            <w:tcW w:w="5508" w:type="dxa"/>
            <w:tcBorders>
              <w:top w:val="nil"/>
              <w:left w:val="nil"/>
              <w:bottom w:val="nil"/>
              <w:right w:val="nil"/>
            </w:tcBorders>
            <w:shd w:val="clear" w:color="auto" w:fill="auto"/>
          </w:tcPr>
          <w:p w:rsidR="00844461" w:rsidRPr="00493DE8" w:rsidRDefault="00493DE8" w:rsidP="00844461">
            <w:pPr>
              <w:rPr>
                <w:sz w:val="20"/>
                <w:szCs w:val="20"/>
              </w:rPr>
            </w:pPr>
            <w:r w:rsidRPr="00493DE8">
              <w:rPr>
                <w:noProof/>
                <w:sz w:val="20"/>
                <w:szCs w:val="20"/>
              </w:rPr>
              <w:drawing>
                <wp:anchor distT="0" distB="0" distL="114300" distR="114300" simplePos="0" relativeHeight="251689984" behindDoc="0" locked="0" layoutInCell="1" allowOverlap="1">
                  <wp:simplePos x="476250" y="1647825"/>
                  <wp:positionH relativeFrom="margin">
                    <wp:align>left</wp:align>
                  </wp:positionH>
                  <wp:positionV relativeFrom="margin">
                    <wp:align>center</wp:align>
                  </wp:positionV>
                  <wp:extent cx="699135" cy="914400"/>
                  <wp:effectExtent l="19050" t="0" r="5715" b="0"/>
                  <wp:wrapSquare wrapText="bothSides"/>
                  <wp:docPr id="12" name="Picture 11" descr="220px-Johndicksonca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Johndicksoncarr.jpg"/>
                          <pic:cNvPicPr/>
                        </pic:nvPicPr>
                        <pic:blipFill>
                          <a:blip r:embed="rId16" cstate="print"/>
                          <a:stretch>
                            <a:fillRect/>
                          </a:stretch>
                        </pic:blipFill>
                        <pic:spPr>
                          <a:xfrm>
                            <a:off x="0" y="0"/>
                            <a:ext cx="699135" cy="914400"/>
                          </a:xfrm>
                          <a:prstGeom prst="rect">
                            <a:avLst/>
                          </a:prstGeom>
                        </pic:spPr>
                      </pic:pic>
                    </a:graphicData>
                  </a:graphic>
                </wp:anchor>
              </w:drawing>
            </w:r>
            <w:r w:rsidR="00844461" w:rsidRPr="00493DE8">
              <w:rPr>
                <w:sz w:val="20"/>
                <w:szCs w:val="20"/>
              </w:rPr>
              <w:t xml:space="preserve">Mr. Carr has told the story of this many-sided man—for whom, be it said, no group has a higher admiration than the Irregulars themselves—better than anyone has told it before. It is a biography, happily, and not an autobiography; and it is, as might therefore be expected, more discerning and in better perspective than Dr. Doyle’s own Memories and Adventures.  </w:t>
            </w:r>
          </w:p>
          <w:p w:rsidR="00844461" w:rsidRPr="00493DE8" w:rsidRDefault="00844461" w:rsidP="00844461">
            <w:pPr>
              <w:rPr>
                <w:sz w:val="20"/>
                <w:szCs w:val="20"/>
              </w:rPr>
            </w:pPr>
          </w:p>
          <w:p w:rsidR="00844461" w:rsidRPr="00493DE8" w:rsidRDefault="00844461" w:rsidP="00844461">
            <w:pPr>
              <w:rPr>
                <w:sz w:val="20"/>
                <w:szCs w:val="20"/>
              </w:rPr>
            </w:pPr>
            <w:r w:rsidRPr="00493DE8">
              <w:rPr>
                <w:sz w:val="20"/>
                <w:szCs w:val="20"/>
              </w:rPr>
              <w:t xml:space="preserve">Mr. Carr worked from the massive documentation made available to him by the Doyle estate out of a cache of trunks and boxes which had lain untouched since Sir Arthur’s death in 1930—a vast accumulation of letters, notes, diaries, commonplace books and collateral data into which had been frozen, as well as such a thing can happen, a reflection of the thoughts and deeds, the elusive purposes and emotions, of a dynamic human being. </w:t>
            </w:r>
          </w:p>
          <w:p w:rsidR="00844461" w:rsidRPr="00493DE8" w:rsidRDefault="00844461" w:rsidP="00844461">
            <w:pPr>
              <w:rPr>
                <w:sz w:val="20"/>
                <w:szCs w:val="20"/>
              </w:rPr>
            </w:pPr>
          </w:p>
          <w:p w:rsidR="00844461" w:rsidRPr="00493DE8" w:rsidRDefault="00844461" w:rsidP="00844461">
            <w:pPr>
              <w:rPr>
                <w:sz w:val="20"/>
                <w:szCs w:val="20"/>
              </w:rPr>
            </w:pPr>
            <w:r w:rsidRPr="00493DE8">
              <w:rPr>
                <w:sz w:val="20"/>
                <w:szCs w:val="20"/>
              </w:rPr>
              <w:t xml:space="preserve">What emerges is what a biography ought, after all, to be—the story of a man’s life. </w:t>
            </w:r>
          </w:p>
          <w:p w:rsidR="00844461" w:rsidRPr="00493DE8" w:rsidRDefault="00844461" w:rsidP="00844461">
            <w:pPr>
              <w:rPr>
                <w:sz w:val="20"/>
                <w:szCs w:val="20"/>
              </w:rPr>
            </w:pPr>
          </w:p>
          <w:p w:rsidR="00FB0DF6" w:rsidRPr="00493DE8" w:rsidRDefault="00844461" w:rsidP="00493DE8">
            <w:pPr>
              <w:rPr>
                <w:sz w:val="20"/>
                <w:szCs w:val="20"/>
              </w:rPr>
            </w:pPr>
            <w:r w:rsidRPr="00493DE8">
              <w:rPr>
                <w:sz w:val="20"/>
                <w:szCs w:val="20"/>
              </w:rPr>
              <w:t xml:space="preserve">And it is worth much; for Conan Doyle was a giant of a man in every way—a simple giant, admittedly, and a gentle one, but a </w:t>
            </w:r>
          </w:p>
        </w:tc>
        <w:tc>
          <w:tcPr>
            <w:tcW w:w="5508" w:type="dxa"/>
            <w:gridSpan w:val="2"/>
            <w:tcBorders>
              <w:top w:val="nil"/>
              <w:left w:val="nil"/>
              <w:bottom w:val="nil"/>
              <w:right w:val="nil"/>
            </w:tcBorders>
            <w:shd w:val="clear" w:color="auto" w:fill="auto"/>
          </w:tcPr>
          <w:p w:rsidR="00493DE8" w:rsidRPr="00493DE8" w:rsidRDefault="00493DE8" w:rsidP="00493DE8">
            <w:pPr>
              <w:rPr>
                <w:sz w:val="20"/>
                <w:szCs w:val="20"/>
              </w:rPr>
            </w:pPr>
            <w:proofErr w:type="gramStart"/>
            <w:r w:rsidRPr="00493DE8">
              <w:rPr>
                <w:sz w:val="20"/>
                <w:szCs w:val="20"/>
              </w:rPr>
              <w:t>giant</w:t>
            </w:r>
            <w:proofErr w:type="gramEnd"/>
            <w:r w:rsidRPr="00493DE8">
              <w:rPr>
                <w:sz w:val="20"/>
                <w:szCs w:val="20"/>
              </w:rPr>
              <w:t xml:space="preserve"> still; conscious of his strength as it grew</w:t>
            </w:r>
            <w:r>
              <w:rPr>
                <w:sz w:val="20"/>
                <w:szCs w:val="20"/>
              </w:rPr>
              <w:t xml:space="preserve"> </w:t>
            </w:r>
            <w:r w:rsidRPr="00493DE8">
              <w:rPr>
                <w:sz w:val="20"/>
                <w:szCs w:val="20"/>
              </w:rPr>
              <w:t>upon him, and boyishly eager to flex his moral and his mental muscles and to use them in every just cause.</w:t>
            </w:r>
          </w:p>
          <w:p w:rsidR="00493DE8" w:rsidRPr="00493DE8" w:rsidRDefault="00493DE8" w:rsidP="00844461">
            <w:pPr>
              <w:rPr>
                <w:sz w:val="20"/>
                <w:szCs w:val="20"/>
              </w:rPr>
            </w:pPr>
          </w:p>
          <w:p w:rsidR="00844461" w:rsidRPr="00493DE8" w:rsidRDefault="00844461" w:rsidP="00844461">
            <w:pPr>
              <w:rPr>
                <w:sz w:val="20"/>
                <w:szCs w:val="20"/>
              </w:rPr>
            </w:pPr>
            <w:r w:rsidRPr="00493DE8">
              <w:rPr>
                <w:sz w:val="20"/>
                <w:szCs w:val="20"/>
              </w:rPr>
              <w:t xml:space="preserve">How challenging and absorbing those causes were, and how bravely this Victorian Sir Arthur drew his sword </w:t>
            </w:r>
            <w:proofErr w:type="spellStart"/>
            <w:r w:rsidRPr="00493DE8">
              <w:rPr>
                <w:sz w:val="20"/>
                <w:szCs w:val="20"/>
              </w:rPr>
              <w:t>Exealibur</w:t>
            </w:r>
            <w:proofErr w:type="spellEnd"/>
            <w:r w:rsidRPr="00493DE8">
              <w:rPr>
                <w:sz w:val="20"/>
                <w:szCs w:val="20"/>
              </w:rPr>
              <w:t xml:space="preserve"> in their defense! Each campaign he undertook became, as long as it lasted, the only thing in the world that mattered. And always he wrote— wrote—wrote, with </w:t>
            </w:r>
            <w:proofErr w:type="gramStart"/>
            <w:r w:rsidRPr="00493DE8">
              <w:rPr>
                <w:sz w:val="20"/>
                <w:szCs w:val="20"/>
              </w:rPr>
              <w:t>a fervor</w:t>
            </w:r>
            <w:proofErr w:type="gramEnd"/>
            <w:r w:rsidRPr="00493DE8">
              <w:rPr>
                <w:sz w:val="20"/>
                <w:szCs w:val="20"/>
              </w:rPr>
              <w:t xml:space="preserve"> as prodigious as his zest for life and living, and with a sense of righteousness and justice so wholesome and so profound that it bordered upon the smug.</w:t>
            </w:r>
          </w:p>
          <w:p w:rsidR="00844461" w:rsidRPr="00493DE8" w:rsidRDefault="00844461" w:rsidP="00844461">
            <w:pPr>
              <w:rPr>
                <w:sz w:val="20"/>
                <w:szCs w:val="20"/>
              </w:rPr>
            </w:pPr>
          </w:p>
          <w:p w:rsidR="00844461" w:rsidRPr="00493DE8" w:rsidRDefault="00844461" w:rsidP="00844461">
            <w:pPr>
              <w:rPr>
                <w:sz w:val="20"/>
                <w:szCs w:val="20"/>
              </w:rPr>
            </w:pPr>
            <w:r w:rsidRPr="00493DE8">
              <w:rPr>
                <w:sz w:val="20"/>
                <w:szCs w:val="20"/>
              </w:rPr>
              <w:t xml:space="preserve">Doyle was a great sportsman, a great patriot, a great crusader, a great writer. He was, above all, a great historical novelist: The White Company is still one of the best three or four books that have been written in its field. </w:t>
            </w:r>
          </w:p>
          <w:p w:rsidR="00844461" w:rsidRPr="00493DE8" w:rsidRDefault="00844461" w:rsidP="00844461">
            <w:pPr>
              <w:rPr>
                <w:sz w:val="20"/>
                <w:szCs w:val="20"/>
              </w:rPr>
            </w:pPr>
          </w:p>
          <w:p w:rsidR="00844461" w:rsidRPr="00493DE8" w:rsidRDefault="00844461" w:rsidP="00844461">
            <w:pPr>
              <w:rPr>
                <w:sz w:val="20"/>
                <w:szCs w:val="20"/>
              </w:rPr>
            </w:pPr>
            <w:r w:rsidRPr="00493DE8">
              <w:rPr>
                <w:sz w:val="20"/>
                <w:szCs w:val="20"/>
              </w:rPr>
              <w:t>Dr. Watson’s saga of Sherlock Holmes reflects the aura of London and of London’s England in the Nineties.</w:t>
            </w:r>
          </w:p>
          <w:p w:rsidR="00844461" w:rsidRPr="00493DE8" w:rsidRDefault="00844461" w:rsidP="00844461">
            <w:pPr>
              <w:rPr>
                <w:sz w:val="20"/>
                <w:szCs w:val="20"/>
              </w:rPr>
            </w:pPr>
          </w:p>
          <w:p w:rsidR="00FB0DF6" w:rsidRPr="00493DE8" w:rsidRDefault="00844461" w:rsidP="00493DE8">
            <w:pPr>
              <w:rPr>
                <w:b/>
                <w:sz w:val="20"/>
                <w:szCs w:val="20"/>
                <w:u w:val="single"/>
              </w:rPr>
            </w:pPr>
            <w:r w:rsidRPr="00493DE8">
              <w:rPr>
                <w:sz w:val="20"/>
                <w:szCs w:val="20"/>
              </w:rPr>
              <w:t xml:space="preserve">There will be, surely, no readers of the Sherlock Holmes tales who will not wish also to read this life of a man who walked and talked with Sherlock Holmes. </w:t>
            </w:r>
          </w:p>
        </w:tc>
      </w:tr>
      <w:tr w:rsidR="00FB0DF6" w:rsidTr="00823CD3">
        <w:tc>
          <w:tcPr>
            <w:tcW w:w="11016" w:type="dxa"/>
            <w:gridSpan w:val="3"/>
            <w:tcBorders>
              <w:top w:val="nil"/>
              <w:left w:val="nil"/>
              <w:bottom w:val="nil"/>
              <w:right w:val="nil"/>
            </w:tcBorders>
            <w:shd w:val="clear" w:color="auto" w:fill="00B0F0"/>
          </w:tcPr>
          <w:p w:rsidR="00FB0DF6" w:rsidRPr="00FB0DF6" w:rsidRDefault="00FB0DF6" w:rsidP="00FB0DF6">
            <w:pPr>
              <w:ind w:firstLine="360"/>
              <w:rPr>
                <w:sz w:val="8"/>
              </w:rPr>
            </w:pPr>
          </w:p>
        </w:tc>
      </w:tr>
      <w:tr w:rsidR="00493DE8" w:rsidRPr="00D57DD7" w:rsidTr="00823CD3">
        <w:tc>
          <w:tcPr>
            <w:tcW w:w="5508" w:type="dxa"/>
            <w:tcBorders>
              <w:top w:val="nil"/>
              <w:left w:val="nil"/>
              <w:bottom w:val="nil"/>
              <w:right w:val="nil"/>
            </w:tcBorders>
            <w:shd w:val="clear" w:color="auto" w:fill="auto"/>
          </w:tcPr>
          <w:p w:rsidR="00493DE8" w:rsidRDefault="00493DE8" w:rsidP="00102FA8"/>
          <w:p w:rsidR="00493DE8" w:rsidRDefault="00493DE8" w:rsidP="00102FA8">
            <w:pPr>
              <w:rPr>
                <w:b/>
                <w:sz w:val="28"/>
                <w:u w:val="single"/>
              </w:rPr>
            </w:pPr>
            <w:r>
              <w:rPr>
                <w:rFonts w:ascii="Matura MT Script Capitals" w:hAnsi="Matura MT Script Capitals"/>
                <w:b/>
                <w:position w:val="12"/>
                <w:sz w:val="36"/>
                <w:u w:val="single"/>
              </w:rPr>
              <w:t xml:space="preserve">A </w:t>
            </w:r>
            <w:r>
              <w:rPr>
                <w:b/>
                <w:sz w:val="28"/>
                <w:u w:val="single"/>
              </w:rPr>
              <w:t>Long Evening with Holmes</w:t>
            </w:r>
          </w:p>
          <w:p w:rsidR="00493DE8" w:rsidRPr="00493DE8" w:rsidRDefault="00493DE8" w:rsidP="00493DE8">
            <w:pPr>
              <w:ind w:firstLine="2790"/>
              <w:rPr>
                <w:b/>
                <w:sz w:val="20"/>
              </w:rPr>
            </w:pPr>
            <w:r w:rsidRPr="00493DE8">
              <w:rPr>
                <w:b/>
                <w:sz w:val="20"/>
              </w:rPr>
              <w:t xml:space="preserve">William B. </w:t>
            </w:r>
            <w:proofErr w:type="spellStart"/>
            <w:r w:rsidRPr="00493DE8">
              <w:rPr>
                <w:b/>
                <w:sz w:val="20"/>
              </w:rPr>
              <w:t>Schweickert</w:t>
            </w:r>
            <w:proofErr w:type="spellEnd"/>
          </w:p>
          <w:p w:rsidR="00493DE8" w:rsidRDefault="00493DE8" w:rsidP="00102FA8">
            <w:pPr>
              <w:rPr>
                <w:b/>
                <w:u w:val="single"/>
              </w:rPr>
            </w:pPr>
          </w:p>
          <w:p w:rsidR="00493DE8" w:rsidRPr="00493DE8" w:rsidRDefault="00493DE8" w:rsidP="00493DE8">
            <w:pPr>
              <w:ind w:firstLine="360"/>
              <w:rPr>
                <w:sz w:val="20"/>
              </w:rPr>
            </w:pPr>
            <w:r w:rsidRPr="00493DE8">
              <w:rPr>
                <w:sz w:val="20"/>
              </w:rPr>
              <w:t xml:space="preserve">When the world closes in with its worries and cares </w:t>
            </w:r>
          </w:p>
          <w:p w:rsidR="00493DE8" w:rsidRPr="00493DE8" w:rsidRDefault="00493DE8" w:rsidP="00493DE8">
            <w:pPr>
              <w:ind w:firstLine="360"/>
              <w:rPr>
                <w:sz w:val="20"/>
              </w:rPr>
            </w:pPr>
            <w:r w:rsidRPr="00493DE8">
              <w:rPr>
                <w:sz w:val="20"/>
              </w:rPr>
              <w:t xml:space="preserve">And my problems and headaches are coming in pairs </w:t>
            </w:r>
          </w:p>
          <w:p w:rsidR="00493DE8" w:rsidRPr="00493DE8" w:rsidRDefault="00493DE8" w:rsidP="00493DE8">
            <w:pPr>
              <w:ind w:firstLine="360"/>
              <w:rPr>
                <w:sz w:val="20"/>
              </w:rPr>
            </w:pPr>
            <w:r w:rsidRPr="00493DE8">
              <w:rPr>
                <w:sz w:val="20"/>
              </w:rPr>
              <w:t xml:space="preserve">I just climb in my mind those seventeen stairs </w:t>
            </w:r>
          </w:p>
          <w:p w:rsidR="00493DE8" w:rsidRPr="00493DE8" w:rsidRDefault="00823CD3" w:rsidP="00493DE8">
            <w:pPr>
              <w:ind w:firstLine="360"/>
              <w:rPr>
                <w:sz w:val="20"/>
              </w:rPr>
            </w:pPr>
            <w:r>
              <w:rPr>
                <w:noProof/>
                <w:sz w:val="20"/>
              </w:rPr>
              <w:drawing>
                <wp:anchor distT="0" distB="0" distL="114300" distR="114300" simplePos="0" relativeHeight="251691008" behindDoc="0" locked="0" layoutInCell="1" allowOverlap="1">
                  <wp:simplePos x="0" y="0"/>
                  <wp:positionH relativeFrom="margin">
                    <wp:align>left</wp:align>
                  </wp:positionH>
                  <wp:positionV relativeFrom="margin">
                    <wp:posOffset>1571625</wp:posOffset>
                  </wp:positionV>
                  <wp:extent cx="742315" cy="914400"/>
                  <wp:effectExtent l="19050" t="0" r="635" b="0"/>
                  <wp:wrapSquare wrapText="bothSides"/>
                  <wp:docPr id="14" name="Picture 13" descr="houn-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n-59.jpg"/>
                          <pic:cNvPicPr/>
                        </pic:nvPicPr>
                        <pic:blipFill>
                          <a:blip r:embed="rId17" cstate="print"/>
                          <a:stretch>
                            <a:fillRect/>
                          </a:stretch>
                        </pic:blipFill>
                        <pic:spPr>
                          <a:xfrm>
                            <a:off x="0" y="0"/>
                            <a:ext cx="742315" cy="914400"/>
                          </a:xfrm>
                          <a:prstGeom prst="rect">
                            <a:avLst/>
                          </a:prstGeom>
                        </pic:spPr>
                      </pic:pic>
                    </a:graphicData>
                  </a:graphic>
                </wp:anchor>
              </w:drawing>
            </w:r>
            <w:r w:rsidR="00493DE8" w:rsidRPr="00493DE8">
              <w:rPr>
                <w:sz w:val="20"/>
              </w:rPr>
              <w:t xml:space="preserve">And spend a long evening with Holmes. </w:t>
            </w:r>
          </w:p>
          <w:p w:rsidR="00493DE8" w:rsidRDefault="00493DE8" w:rsidP="00493DE8">
            <w:pPr>
              <w:ind w:firstLine="360"/>
              <w:rPr>
                <w:sz w:val="20"/>
              </w:rPr>
            </w:pPr>
          </w:p>
          <w:p w:rsidR="00493DE8" w:rsidRPr="00493DE8" w:rsidRDefault="00493DE8" w:rsidP="00493DE8">
            <w:pPr>
              <w:ind w:firstLine="360"/>
              <w:rPr>
                <w:sz w:val="20"/>
              </w:rPr>
            </w:pPr>
            <w:r w:rsidRPr="00493DE8">
              <w:rPr>
                <w:sz w:val="20"/>
              </w:rPr>
              <w:t xml:space="preserve">The good Doctor greets me and motions me in </w:t>
            </w:r>
          </w:p>
          <w:p w:rsidR="00493DE8" w:rsidRPr="00493DE8" w:rsidRDefault="00493DE8" w:rsidP="00493DE8">
            <w:pPr>
              <w:ind w:firstLine="360"/>
              <w:rPr>
                <w:sz w:val="20"/>
              </w:rPr>
            </w:pPr>
            <w:r w:rsidRPr="00493DE8">
              <w:rPr>
                <w:sz w:val="20"/>
              </w:rPr>
              <w:t xml:space="preserve">Holmes grasps my hand and lays down his violin </w:t>
            </w:r>
          </w:p>
          <w:p w:rsidR="00493DE8" w:rsidRPr="00493DE8" w:rsidRDefault="00493DE8" w:rsidP="00493DE8">
            <w:pPr>
              <w:ind w:firstLine="360"/>
              <w:rPr>
                <w:sz w:val="20"/>
              </w:rPr>
            </w:pPr>
            <w:r w:rsidRPr="00493DE8">
              <w:rPr>
                <w:sz w:val="20"/>
              </w:rPr>
              <w:t xml:space="preserve">Then we sit by the fire and sip a tall gin </w:t>
            </w:r>
          </w:p>
          <w:p w:rsidR="00493DE8" w:rsidRPr="00493DE8" w:rsidRDefault="00493DE8" w:rsidP="00493DE8">
            <w:pPr>
              <w:ind w:firstLine="360"/>
              <w:rPr>
                <w:sz w:val="20"/>
              </w:rPr>
            </w:pPr>
            <w:r w:rsidRPr="00493DE8">
              <w:rPr>
                <w:sz w:val="20"/>
              </w:rPr>
              <w:t xml:space="preserve">When I spend a long evening with Holmes. </w:t>
            </w:r>
          </w:p>
          <w:p w:rsidR="00493DE8" w:rsidRDefault="00493DE8" w:rsidP="00493DE8">
            <w:pPr>
              <w:ind w:firstLine="360"/>
              <w:rPr>
                <w:sz w:val="20"/>
              </w:rPr>
            </w:pPr>
          </w:p>
          <w:p w:rsidR="00493DE8" w:rsidRPr="00493DE8" w:rsidRDefault="00493DE8" w:rsidP="00493DE8">
            <w:pPr>
              <w:ind w:firstLine="360"/>
              <w:rPr>
                <w:sz w:val="20"/>
              </w:rPr>
            </w:pPr>
            <w:r w:rsidRPr="00493DE8">
              <w:rPr>
                <w:sz w:val="20"/>
              </w:rPr>
              <w:t xml:space="preserve">And while we're discussing his cases galore </w:t>
            </w:r>
          </w:p>
          <w:p w:rsidR="00493DE8" w:rsidRPr="00493DE8" w:rsidRDefault="00493DE8" w:rsidP="00493DE8">
            <w:pPr>
              <w:ind w:firstLine="360"/>
              <w:rPr>
                <w:sz w:val="20"/>
              </w:rPr>
            </w:pPr>
            <w:r w:rsidRPr="00493DE8">
              <w:rPr>
                <w:sz w:val="20"/>
              </w:rPr>
              <w:t xml:space="preserve">If I'm lucky there comes a loud knock on the door </w:t>
            </w:r>
          </w:p>
          <w:p w:rsidR="00493DE8" w:rsidRPr="00493DE8" w:rsidRDefault="00493DE8" w:rsidP="00493DE8">
            <w:pPr>
              <w:ind w:firstLine="360"/>
              <w:rPr>
                <w:sz w:val="20"/>
              </w:rPr>
            </w:pPr>
            <w:r w:rsidRPr="00493DE8">
              <w:rPr>
                <w:sz w:val="20"/>
              </w:rPr>
              <w:t xml:space="preserve">In stumbles a client, head splattered with gore </w:t>
            </w:r>
          </w:p>
          <w:p w:rsidR="00493DE8" w:rsidRDefault="00493DE8" w:rsidP="00493DE8">
            <w:pPr>
              <w:ind w:firstLine="360"/>
            </w:pPr>
            <w:r w:rsidRPr="00493DE8">
              <w:rPr>
                <w:sz w:val="20"/>
              </w:rPr>
              <w:t xml:space="preserve">When I spend a long evening with Holmes. </w:t>
            </w:r>
          </w:p>
        </w:tc>
        <w:tc>
          <w:tcPr>
            <w:tcW w:w="5508" w:type="dxa"/>
            <w:gridSpan w:val="2"/>
            <w:tcBorders>
              <w:top w:val="nil"/>
              <w:left w:val="nil"/>
              <w:bottom w:val="nil"/>
              <w:right w:val="nil"/>
            </w:tcBorders>
            <w:shd w:val="clear" w:color="auto" w:fill="auto"/>
          </w:tcPr>
          <w:p w:rsidR="00493DE8" w:rsidRDefault="00493DE8" w:rsidP="00493DE8">
            <w:pPr>
              <w:ind w:firstLine="360"/>
              <w:rPr>
                <w:sz w:val="20"/>
              </w:rPr>
            </w:pPr>
          </w:p>
          <w:p w:rsidR="00493DE8" w:rsidRDefault="00493DE8" w:rsidP="00493DE8">
            <w:pPr>
              <w:ind w:firstLine="360"/>
              <w:rPr>
                <w:sz w:val="20"/>
              </w:rPr>
            </w:pPr>
          </w:p>
          <w:p w:rsidR="00493DE8" w:rsidRDefault="00493DE8" w:rsidP="00493DE8">
            <w:pPr>
              <w:ind w:firstLine="360"/>
              <w:rPr>
                <w:sz w:val="20"/>
              </w:rPr>
            </w:pPr>
          </w:p>
          <w:p w:rsidR="00493DE8" w:rsidRDefault="00493DE8" w:rsidP="00493DE8">
            <w:pPr>
              <w:ind w:firstLine="360"/>
              <w:rPr>
                <w:sz w:val="20"/>
              </w:rPr>
            </w:pPr>
          </w:p>
          <w:p w:rsidR="00493DE8" w:rsidRDefault="00493DE8" w:rsidP="00493DE8">
            <w:pPr>
              <w:ind w:firstLine="360"/>
              <w:rPr>
                <w:sz w:val="20"/>
              </w:rPr>
            </w:pPr>
          </w:p>
          <w:p w:rsidR="00493DE8" w:rsidRPr="00493DE8" w:rsidRDefault="00493DE8" w:rsidP="00493DE8">
            <w:pPr>
              <w:ind w:firstLine="360"/>
              <w:jc w:val="right"/>
              <w:rPr>
                <w:sz w:val="20"/>
              </w:rPr>
            </w:pPr>
            <w:r w:rsidRPr="00493DE8">
              <w:rPr>
                <w:sz w:val="20"/>
              </w:rPr>
              <w:t xml:space="preserve">Watson binds up the client's poor face </w:t>
            </w:r>
          </w:p>
          <w:p w:rsidR="00493DE8" w:rsidRPr="00493DE8" w:rsidRDefault="00493DE8" w:rsidP="00493DE8">
            <w:pPr>
              <w:ind w:firstLine="360"/>
              <w:jc w:val="right"/>
              <w:rPr>
                <w:sz w:val="20"/>
              </w:rPr>
            </w:pPr>
            <w:r w:rsidRPr="00493DE8">
              <w:rPr>
                <w:sz w:val="20"/>
              </w:rPr>
              <w:t xml:space="preserve">While Holmes soon extracts all the facts of the case </w:t>
            </w:r>
          </w:p>
          <w:p w:rsidR="00493DE8" w:rsidRPr="00493DE8" w:rsidRDefault="00493DE8" w:rsidP="00493DE8">
            <w:pPr>
              <w:ind w:firstLine="360"/>
              <w:jc w:val="right"/>
              <w:rPr>
                <w:sz w:val="20"/>
              </w:rPr>
            </w:pPr>
            <w:r w:rsidRPr="00493DE8">
              <w:rPr>
                <w:sz w:val="20"/>
              </w:rPr>
              <w:t xml:space="preserve">Then off in a </w:t>
            </w:r>
            <w:proofErr w:type="spellStart"/>
            <w:r w:rsidRPr="00493DE8">
              <w:rPr>
                <w:sz w:val="20"/>
              </w:rPr>
              <w:t>hansom</w:t>
            </w:r>
            <w:proofErr w:type="spellEnd"/>
            <w:r w:rsidRPr="00493DE8">
              <w:rPr>
                <w:sz w:val="20"/>
              </w:rPr>
              <w:t xml:space="preserve"> to Brixton we race </w:t>
            </w:r>
          </w:p>
          <w:p w:rsidR="00493DE8" w:rsidRPr="00493DE8" w:rsidRDefault="00823CD3" w:rsidP="00493DE8">
            <w:pPr>
              <w:ind w:firstLine="360"/>
              <w:jc w:val="right"/>
              <w:rPr>
                <w:sz w:val="20"/>
              </w:rPr>
            </w:pPr>
            <w:r>
              <w:rPr>
                <w:noProof/>
                <w:sz w:val="20"/>
              </w:rPr>
              <w:drawing>
                <wp:anchor distT="0" distB="0" distL="114300" distR="114300" simplePos="0" relativeHeight="251692032" behindDoc="0" locked="0" layoutInCell="1" allowOverlap="1">
                  <wp:simplePos x="0" y="0"/>
                  <wp:positionH relativeFrom="margin">
                    <wp:posOffset>2312670</wp:posOffset>
                  </wp:positionH>
                  <wp:positionV relativeFrom="margin">
                    <wp:posOffset>914400</wp:posOffset>
                  </wp:positionV>
                  <wp:extent cx="1148715" cy="1005840"/>
                  <wp:effectExtent l="19050" t="0" r="0" b="0"/>
                  <wp:wrapSquare wrapText="bothSides"/>
                  <wp:docPr id="19" name="Picture 18" descr="card-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04.jpg"/>
                          <pic:cNvPicPr/>
                        </pic:nvPicPr>
                        <pic:blipFill>
                          <a:blip r:embed="rId18" cstate="print"/>
                          <a:stretch>
                            <a:fillRect/>
                          </a:stretch>
                        </pic:blipFill>
                        <pic:spPr>
                          <a:xfrm>
                            <a:off x="0" y="0"/>
                            <a:ext cx="1148715" cy="1005840"/>
                          </a:xfrm>
                          <a:prstGeom prst="rect">
                            <a:avLst/>
                          </a:prstGeom>
                        </pic:spPr>
                      </pic:pic>
                    </a:graphicData>
                  </a:graphic>
                </wp:anchor>
              </w:drawing>
            </w:r>
            <w:r w:rsidR="00493DE8" w:rsidRPr="00493DE8">
              <w:rPr>
                <w:sz w:val="20"/>
              </w:rPr>
              <w:t xml:space="preserve">When I spend a long evening with Holmes. </w:t>
            </w:r>
          </w:p>
          <w:p w:rsidR="00493DE8" w:rsidRPr="00493DE8" w:rsidRDefault="00493DE8" w:rsidP="00493DE8">
            <w:pPr>
              <w:ind w:firstLine="360"/>
              <w:jc w:val="right"/>
              <w:rPr>
                <w:sz w:val="20"/>
              </w:rPr>
            </w:pPr>
            <w:r w:rsidRPr="00493DE8">
              <w:rPr>
                <w:sz w:val="20"/>
              </w:rPr>
              <w:t xml:space="preserve">  </w:t>
            </w:r>
          </w:p>
          <w:p w:rsidR="00493DE8" w:rsidRPr="00493DE8" w:rsidRDefault="00493DE8" w:rsidP="00493DE8">
            <w:pPr>
              <w:ind w:firstLine="360"/>
              <w:jc w:val="right"/>
              <w:rPr>
                <w:sz w:val="20"/>
              </w:rPr>
            </w:pPr>
            <w:r w:rsidRPr="00493DE8">
              <w:rPr>
                <w:sz w:val="20"/>
              </w:rPr>
              <w:t xml:space="preserve">The Adventure is solved, Holmes makes it all right </w:t>
            </w:r>
          </w:p>
          <w:p w:rsidR="00493DE8" w:rsidRPr="00493DE8" w:rsidRDefault="00493DE8" w:rsidP="00493DE8">
            <w:pPr>
              <w:ind w:firstLine="360"/>
              <w:jc w:val="right"/>
              <w:rPr>
                <w:sz w:val="20"/>
              </w:rPr>
            </w:pPr>
            <w:r w:rsidRPr="00493DE8">
              <w:rPr>
                <w:sz w:val="20"/>
              </w:rPr>
              <w:t xml:space="preserve">So back to the lodgings by dawn's early light </w:t>
            </w:r>
          </w:p>
          <w:p w:rsidR="00493DE8" w:rsidRPr="00493DE8" w:rsidRDefault="00493DE8" w:rsidP="00493DE8">
            <w:pPr>
              <w:ind w:firstLine="360"/>
              <w:jc w:val="right"/>
              <w:rPr>
                <w:sz w:val="20"/>
              </w:rPr>
            </w:pPr>
            <w:r w:rsidRPr="00493DE8">
              <w:rPr>
                <w:sz w:val="20"/>
              </w:rPr>
              <w:t xml:space="preserve">And a breakfast by Hudson to wind up the night </w:t>
            </w:r>
          </w:p>
          <w:p w:rsidR="00493DE8" w:rsidRPr="00493DE8" w:rsidRDefault="00493DE8" w:rsidP="00493DE8">
            <w:pPr>
              <w:ind w:firstLine="360"/>
              <w:jc w:val="right"/>
              <w:rPr>
                <w:sz w:val="20"/>
              </w:rPr>
            </w:pPr>
            <w:r w:rsidRPr="00493DE8">
              <w:rPr>
                <w:sz w:val="20"/>
              </w:rPr>
              <w:t xml:space="preserve">When I spend a long evening with Holmes. </w:t>
            </w:r>
          </w:p>
          <w:p w:rsidR="00493DE8" w:rsidRDefault="00493DE8" w:rsidP="00493DE8">
            <w:pPr>
              <w:ind w:firstLine="360"/>
              <w:jc w:val="right"/>
              <w:rPr>
                <w:sz w:val="20"/>
              </w:rPr>
            </w:pPr>
          </w:p>
          <w:p w:rsidR="00493DE8" w:rsidRPr="00493DE8" w:rsidRDefault="00493DE8" w:rsidP="00493DE8">
            <w:pPr>
              <w:ind w:firstLine="360"/>
              <w:jc w:val="right"/>
              <w:rPr>
                <w:sz w:val="20"/>
              </w:rPr>
            </w:pPr>
            <w:r w:rsidRPr="00493DE8">
              <w:rPr>
                <w:sz w:val="20"/>
              </w:rPr>
              <w:t xml:space="preserve">So the modern rat race can't keep me in a cage </w:t>
            </w:r>
          </w:p>
          <w:p w:rsidR="00493DE8" w:rsidRPr="00493DE8" w:rsidRDefault="00493DE8" w:rsidP="00493DE8">
            <w:pPr>
              <w:ind w:firstLine="360"/>
              <w:jc w:val="right"/>
              <w:rPr>
                <w:sz w:val="20"/>
              </w:rPr>
            </w:pPr>
            <w:r w:rsidRPr="00493DE8">
              <w:rPr>
                <w:sz w:val="20"/>
              </w:rPr>
              <w:t xml:space="preserve">I have a passport to a far better age </w:t>
            </w:r>
          </w:p>
          <w:p w:rsidR="00493DE8" w:rsidRPr="00493DE8" w:rsidRDefault="00493DE8" w:rsidP="00493DE8">
            <w:pPr>
              <w:ind w:firstLine="360"/>
              <w:jc w:val="right"/>
              <w:rPr>
                <w:sz w:val="20"/>
              </w:rPr>
            </w:pPr>
            <w:r w:rsidRPr="00493DE8">
              <w:rPr>
                <w:sz w:val="20"/>
              </w:rPr>
              <w:t xml:space="preserve">As close as my bookcase, as near as a page </w:t>
            </w:r>
          </w:p>
          <w:p w:rsidR="00493DE8" w:rsidRPr="00493DE8" w:rsidRDefault="00493DE8" w:rsidP="00493DE8">
            <w:pPr>
              <w:ind w:firstLine="360"/>
              <w:jc w:val="right"/>
              <w:rPr>
                <w:sz w:val="20"/>
              </w:rPr>
            </w:pPr>
            <w:r w:rsidRPr="00493DE8">
              <w:rPr>
                <w:sz w:val="20"/>
              </w:rPr>
              <w:t>I can spend a long evening with Holmes.</w:t>
            </w:r>
          </w:p>
          <w:p w:rsidR="00493DE8" w:rsidRPr="00BD01AF" w:rsidRDefault="00493DE8" w:rsidP="00FB0DF6">
            <w:pPr>
              <w:ind w:firstLine="360"/>
              <w:rPr>
                <w:sz w:val="8"/>
              </w:rPr>
            </w:pPr>
          </w:p>
        </w:tc>
      </w:tr>
      <w:tr w:rsidR="00BD01AF" w:rsidRPr="00D57DD7" w:rsidTr="001402B9">
        <w:tc>
          <w:tcPr>
            <w:tcW w:w="11016" w:type="dxa"/>
            <w:gridSpan w:val="3"/>
            <w:tcBorders>
              <w:top w:val="nil"/>
              <w:left w:val="nil"/>
              <w:bottom w:val="nil"/>
              <w:right w:val="nil"/>
            </w:tcBorders>
            <w:shd w:val="clear" w:color="auto" w:fill="00B0F0"/>
          </w:tcPr>
          <w:p w:rsidR="00BD01AF" w:rsidRPr="00BD01AF" w:rsidRDefault="00BD01AF" w:rsidP="00493DE8">
            <w:pPr>
              <w:ind w:firstLine="360"/>
              <w:rPr>
                <w:sz w:val="8"/>
              </w:rPr>
            </w:pPr>
          </w:p>
        </w:tc>
      </w:tr>
    </w:tbl>
    <w:p w:rsidR="00BD01AF" w:rsidRDefault="00BD01AF">
      <w:r>
        <w:br w:type="page"/>
      </w:r>
    </w:p>
    <w:tbl>
      <w:tblPr>
        <w:tblStyle w:val="TableGrid"/>
        <w:tblW w:w="0" w:type="auto"/>
        <w:tblLook w:val="04A0"/>
      </w:tblPr>
      <w:tblGrid>
        <w:gridCol w:w="3078"/>
        <w:gridCol w:w="2430"/>
        <w:gridCol w:w="5508"/>
      </w:tblGrid>
      <w:tr w:rsidR="004F2E26" w:rsidRPr="00D57DD7" w:rsidTr="00420EC3">
        <w:tc>
          <w:tcPr>
            <w:tcW w:w="11016" w:type="dxa"/>
            <w:gridSpan w:val="3"/>
            <w:tcBorders>
              <w:top w:val="nil"/>
              <w:left w:val="nil"/>
              <w:bottom w:val="nil"/>
              <w:right w:val="nil"/>
            </w:tcBorders>
            <w:shd w:val="clear" w:color="auto" w:fill="auto"/>
          </w:tcPr>
          <w:p w:rsidR="004F2E26" w:rsidRPr="005D44E7" w:rsidRDefault="004F2E26" w:rsidP="004F2E26">
            <w:pPr>
              <w:ind w:firstLine="360"/>
              <w:rPr>
                <w:sz w:val="20"/>
              </w:rPr>
            </w:pPr>
            <w:r>
              <w:rPr>
                <w:rFonts w:ascii="Matura MT Script Capitals" w:hAnsi="Matura MT Script Capitals"/>
                <w:b/>
                <w:noProof/>
                <w:sz w:val="96"/>
              </w:rPr>
              <w:lastRenderedPageBreak/>
              <w:drawing>
                <wp:anchor distT="0" distB="0" distL="114300" distR="114300" simplePos="0" relativeHeight="251697152" behindDoc="0" locked="0" layoutInCell="1" allowOverlap="1">
                  <wp:simplePos x="0" y="0"/>
                  <wp:positionH relativeFrom="margin">
                    <wp:posOffset>5200650</wp:posOffset>
                  </wp:positionH>
                  <wp:positionV relativeFrom="margin">
                    <wp:posOffset>-123190</wp:posOffset>
                  </wp:positionV>
                  <wp:extent cx="1419225" cy="733425"/>
                  <wp:effectExtent l="19050" t="0" r="9525" b="0"/>
                  <wp:wrapSquare wrapText="bothSides"/>
                  <wp:docPr id="29" name="Picture 19" descr="51fab274-3d88-4893-9d09-29d90aa201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fab274-3d88-4893-9d09-29d90aa2013d.jpg"/>
                          <pic:cNvPicPr/>
                        </pic:nvPicPr>
                        <pic:blipFill>
                          <a:blip r:embed="rId19" cstate="print"/>
                          <a:stretch>
                            <a:fillRect/>
                          </a:stretch>
                        </pic:blipFill>
                        <pic:spPr>
                          <a:xfrm>
                            <a:off x="0" y="0"/>
                            <a:ext cx="1419225" cy="733425"/>
                          </a:xfrm>
                          <a:prstGeom prst="rect">
                            <a:avLst/>
                          </a:prstGeom>
                        </pic:spPr>
                      </pic:pic>
                    </a:graphicData>
                  </a:graphic>
                </wp:anchor>
              </w:drawing>
            </w:r>
            <w:r w:rsidRPr="004F2E26">
              <w:rPr>
                <w:rFonts w:ascii="Matura MT Script Capitals" w:hAnsi="Matura MT Script Capitals"/>
                <w:b/>
                <w:sz w:val="96"/>
              </w:rPr>
              <w:t>S</w:t>
            </w:r>
            <w:r w:rsidRPr="004F2E26">
              <w:rPr>
                <w:rFonts w:ascii="Mistral" w:hAnsi="Mistral"/>
                <w:b/>
                <w:sz w:val="44"/>
              </w:rPr>
              <w:t>herlock Holmes vs. Godzilla</w:t>
            </w:r>
            <w:r>
              <w:rPr>
                <w:rFonts w:ascii="Mistral" w:hAnsi="Mistral"/>
                <w:b/>
                <w:sz w:val="44"/>
              </w:rPr>
              <w:t xml:space="preserve"> </w:t>
            </w:r>
          </w:p>
        </w:tc>
      </w:tr>
      <w:tr w:rsidR="003D045D" w:rsidRPr="00D57DD7" w:rsidTr="006E2089">
        <w:tc>
          <w:tcPr>
            <w:tcW w:w="5508" w:type="dxa"/>
            <w:gridSpan w:val="2"/>
            <w:tcBorders>
              <w:top w:val="nil"/>
              <w:left w:val="nil"/>
              <w:bottom w:val="nil"/>
              <w:right w:val="nil"/>
            </w:tcBorders>
            <w:shd w:val="clear" w:color="auto" w:fill="auto"/>
          </w:tcPr>
          <w:p w:rsidR="004F2E26" w:rsidRPr="005D44E7" w:rsidRDefault="005D44E7" w:rsidP="00E4573F">
            <w:pPr>
              <w:ind w:firstLine="360"/>
              <w:rPr>
                <w:sz w:val="20"/>
              </w:rPr>
            </w:pPr>
            <w:r w:rsidRPr="005D44E7">
              <w:rPr>
                <w:sz w:val="20"/>
              </w:rPr>
              <w:t xml:space="preserve">On August 17, five of our more courageous members attended the late night showing of the melodrama, Sherlock Holmes vs. Godzilla at the </w:t>
            </w:r>
            <w:r>
              <w:rPr>
                <w:sz w:val="20"/>
              </w:rPr>
              <w:t>Pocket Sandw</w:t>
            </w:r>
            <w:r w:rsidRPr="005D44E7">
              <w:rPr>
                <w:sz w:val="20"/>
              </w:rPr>
              <w:t>ich Theat</w:t>
            </w:r>
            <w:r>
              <w:rPr>
                <w:sz w:val="20"/>
              </w:rPr>
              <w:t>re</w:t>
            </w:r>
            <w:r w:rsidRPr="005D44E7">
              <w:rPr>
                <w:sz w:val="20"/>
              </w:rPr>
              <w:t xml:space="preserve"> in Dallas. </w:t>
            </w:r>
          </w:p>
          <w:p w:rsidR="005D44E7" w:rsidRDefault="004F2E26" w:rsidP="005D44E7">
            <w:pPr>
              <w:ind w:firstLine="360"/>
              <w:rPr>
                <w:sz w:val="20"/>
              </w:rPr>
            </w:pPr>
            <w:r>
              <w:rPr>
                <w:noProof/>
                <w:sz w:val="20"/>
              </w:rPr>
              <w:drawing>
                <wp:anchor distT="0" distB="0" distL="114300" distR="114300" simplePos="0" relativeHeight="251694080" behindDoc="0" locked="0" layoutInCell="1" allowOverlap="1">
                  <wp:simplePos x="0" y="0"/>
                  <wp:positionH relativeFrom="margin">
                    <wp:posOffset>-28575</wp:posOffset>
                  </wp:positionH>
                  <wp:positionV relativeFrom="margin">
                    <wp:posOffset>599440</wp:posOffset>
                  </wp:positionV>
                  <wp:extent cx="914400" cy="914400"/>
                  <wp:effectExtent l="19050" t="0" r="0" b="0"/>
                  <wp:wrapSquare wrapText="bothSides"/>
                  <wp:docPr id="26" name="Picture 25" descr="img_33502643_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3502643_primary.jpg"/>
                          <pic:cNvPicPr/>
                        </pic:nvPicPr>
                        <pic:blipFill>
                          <a:blip r:embed="rId20" cstate="print"/>
                          <a:stretch>
                            <a:fillRect/>
                          </a:stretch>
                        </pic:blipFill>
                        <pic:spPr>
                          <a:xfrm>
                            <a:off x="0" y="0"/>
                            <a:ext cx="914400" cy="914400"/>
                          </a:xfrm>
                          <a:prstGeom prst="rect">
                            <a:avLst/>
                          </a:prstGeom>
                        </pic:spPr>
                      </pic:pic>
                    </a:graphicData>
                  </a:graphic>
                </wp:anchor>
              </w:drawing>
            </w:r>
            <w:r w:rsidR="005D44E7" w:rsidRPr="005D44E7">
              <w:rPr>
                <w:sz w:val="20"/>
              </w:rPr>
              <w:t xml:space="preserve">In this </w:t>
            </w:r>
            <w:proofErr w:type="spellStart"/>
            <w:r w:rsidR="005D44E7" w:rsidRPr="005D44E7">
              <w:rPr>
                <w:sz w:val="20"/>
              </w:rPr>
              <w:t>spoofilicious</w:t>
            </w:r>
            <w:proofErr w:type="spellEnd"/>
            <w:r w:rsidR="005D44E7" w:rsidRPr="005D44E7">
              <w:rPr>
                <w:sz w:val="20"/>
              </w:rPr>
              <w:t xml:space="preserve"> comedy by Dallas producer/author/actor Benjamin </w:t>
            </w:r>
            <w:proofErr w:type="spellStart"/>
            <w:r w:rsidR="005D44E7" w:rsidRPr="005D44E7">
              <w:rPr>
                <w:sz w:val="20"/>
              </w:rPr>
              <w:t>Schroth</w:t>
            </w:r>
            <w:proofErr w:type="spellEnd"/>
            <w:r w:rsidR="005D44E7" w:rsidRPr="005D44E7">
              <w:rPr>
                <w:sz w:val="20"/>
              </w:rPr>
              <w:t>, Sherlock Holmes and his loyal sidekick Dr. John Watson fight the greatest evil yet. Time travel, a fictional giant lizard and a villain from drive-in movies challenge our deductive hero with evil and seduction of every stripe.</w:t>
            </w:r>
          </w:p>
        </w:tc>
        <w:tc>
          <w:tcPr>
            <w:tcW w:w="5508" w:type="dxa"/>
            <w:tcBorders>
              <w:top w:val="nil"/>
              <w:left w:val="nil"/>
              <w:bottom w:val="nil"/>
              <w:right w:val="nil"/>
            </w:tcBorders>
            <w:shd w:val="clear" w:color="auto" w:fill="auto"/>
          </w:tcPr>
          <w:p w:rsidR="005D44E7" w:rsidRPr="00037A9E" w:rsidRDefault="004F2E26" w:rsidP="00A65B18">
            <w:pPr>
              <w:ind w:firstLine="360"/>
            </w:pPr>
            <w:r>
              <w:rPr>
                <w:noProof/>
                <w:sz w:val="20"/>
              </w:rPr>
              <w:drawing>
                <wp:anchor distT="0" distB="0" distL="114300" distR="114300" simplePos="0" relativeHeight="251695104" behindDoc="0" locked="0" layoutInCell="1" allowOverlap="1">
                  <wp:simplePos x="0" y="0"/>
                  <wp:positionH relativeFrom="margin">
                    <wp:posOffset>2150745</wp:posOffset>
                  </wp:positionH>
                  <wp:positionV relativeFrom="margin">
                    <wp:posOffset>599440</wp:posOffset>
                  </wp:positionV>
                  <wp:extent cx="1162050" cy="867410"/>
                  <wp:effectExtent l="19050" t="0" r="0" b="0"/>
                  <wp:wrapSquare wrapText="bothSides"/>
                  <wp:docPr id="28" name="Picture 27" descr="20130817_23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817_230026.jpg"/>
                          <pic:cNvPicPr/>
                        </pic:nvPicPr>
                        <pic:blipFill>
                          <a:blip r:embed="rId21" cstate="print"/>
                          <a:stretch>
                            <a:fillRect/>
                          </a:stretch>
                        </pic:blipFill>
                        <pic:spPr>
                          <a:xfrm>
                            <a:off x="0" y="0"/>
                            <a:ext cx="1162050" cy="867410"/>
                          </a:xfrm>
                          <a:prstGeom prst="rect">
                            <a:avLst/>
                          </a:prstGeom>
                        </pic:spPr>
                      </pic:pic>
                    </a:graphicData>
                  </a:graphic>
                </wp:anchor>
              </w:drawing>
            </w:r>
            <w:r w:rsidR="005D44E7" w:rsidRPr="005D44E7">
              <w:rPr>
                <w:sz w:val="20"/>
              </w:rPr>
              <w:t>Watson helps as best he can but is distracted by the call of the wild in the form of both automaton seductresses and an unwillingly cross-dressed assistant. In the end, Holmes must face Godzilla and his own gooey inner demons to save the world from its farcical fate.</w:t>
            </w:r>
            <w:r w:rsidR="00A65B18">
              <w:rPr>
                <w:sz w:val="20"/>
              </w:rPr>
              <w:t xml:space="preserve"> </w:t>
            </w:r>
            <w:r>
              <w:rPr>
                <w:sz w:val="20"/>
              </w:rPr>
              <w:t>I</w:t>
            </w:r>
            <w:r w:rsidR="005D44E7" w:rsidRPr="005D44E7">
              <w:rPr>
                <w:sz w:val="20"/>
              </w:rPr>
              <w:t>t</w:t>
            </w:r>
            <w:r>
              <w:rPr>
                <w:sz w:val="20"/>
              </w:rPr>
              <w:t xml:space="preserve"> i</w:t>
            </w:r>
            <w:r w:rsidR="005D44E7" w:rsidRPr="005D44E7">
              <w:rPr>
                <w:sz w:val="20"/>
              </w:rPr>
              <w:t xml:space="preserve">s no easy feat to maintain one’s character </w:t>
            </w:r>
            <w:r>
              <w:rPr>
                <w:sz w:val="20"/>
              </w:rPr>
              <w:t>while</w:t>
            </w:r>
            <w:r w:rsidR="005D44E7" w:rsidRPr="005D44E7">
              <w:rPr>
                <w:sz w:val="20"/>
              </w:rPr>
              <w:t xml:space="preserve"> being swatted with kernels</w:t>
            </w:r>
            <w:r>
              <w:rPr>
                <w:sz w:val="20"/>
              </w:rPr>
              <w:t xml:space="preserve"> of popcorn</w:t>
            </w:r>
            <w:r w:rsidR="005D44E7" w:rsidRPr="005D44E7">
              <w:rPr>
                <w:sz w:val="20"/>
              </w:rPr>
              <w:t xml:space="preserve">, but the Pocket casts consistently do so with seasoned </w:t>
            </w:r>
            <w:r>
              <w:rPr>
                <w:sz w:val="20"/>
              </w:rPr>
              <w:t>skill.</w:t>
            </w:r>
          </w:p>
        </w:tc>
      </w:tr>
      <w:tr w:rsidR="00EB7A8B" w:rsidRPr="00D57DD7" w:rsidTr="00EB0B3D">
        <w:tc>
          <w:tcPr>
            <w:tcW w:w="11016" w:type="dxa"/>
            <w:gridSpan w:val="3"/>
            <w:tcBorders>
              <w:top w:val="nil"/>
              <w:left w:val="nil"/>
              <w:bottom w:val="nil"/>
              <w:right w:val="nil"/>
            </w:tcBorders>
            <w:shd w:val="clear" w:color="auto" w:fill="00B0F0"/>
          </w:tcPr>
          <w:p w:rsidR="00EB7A8B" w:rsidRPr="00E4573F" w:rsidRDefault="00EB7A8B" w:rsidP="00102FA8">
            <w:pPr>
              <w:rPr>
                <w:b/>
                <w:color w:val="00B0F0"/>
                <w:sz w:val="8"/>
                <w:u w:val="single"/>
              </w:rPr>
            </w:pPr>
          </w:p>
        </w:tc>
      </w:tr>
      <w:tr w:rsidR="00EB0B3D" w:rsidRPr="00D57DD7" w:rsidTr="00EB0B3D">
        <w:tc>
          <w:tcPr>
            <w:tcW w:w="3078" w:type="dxa"/>
            <w:tcBorders>
              <w:top w:val="nil"/>
              <w:left w:val="nil"/>
              <w:bottom w:val="nil"/>
              <w:right w:val="nil"/>
            </w:tcBorders>
            <w:shd w:val="clear" w:color="auto" w:fill="auto"/>
          </w:tcPr>
          <w:p w:rsidR="007433F6" w:rsidRDefault="007433F6" w:rsidP="00102FA8">
            <w:pPr>
              <w:rPr>
                <w:b/>
                <w:u w:val="single"/>
              </w:rPr>
            </w:pPr>
          </w:p>
          <w:p w:rsidR="007433F6" w:rsidRPr="004410A1" w:rsidRDefault="007433F6" w:rsidP="00102FA8">
            <w:pPr>
              <w:rPr>
                <w:b/>
                <w:u w:val="single"/>
              </w:rPr>
            </w:pPr>
            <w:r>
              <w:rPr>
                <w:b/>
                <w:noProof/>
                <w:u w:val="single"/>
              </w:rPr>
              <w:drawing>
                <wp:inline distT="0" distB="0" distL="0" distR="0">
                  <wp:extent cx="1543050" cy="1188720"/>
                  <wp:effectExtent l="19050" t="0" r="0" b="0"/>
                  <wp:docPr id="30" name="Picture 29" descr="Sher%2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r%20C.jpg"/>
                          <pic:cNvPicPr/>
                        </pic:nvPicPr>
                        <pic:blipFill>
                          <a:blip r:embed="rId22" cstate="print"/>
                          <a:stretch>
                            <a:fillRect/>
                          </a:stretch>
                        </pic:blipFill>
                        <pic:spPr>
                          <a:xfrm>
                            <a:off x="0" y="0"/>
                            <a:ext cx="1543050" cy="1188720"/>
                          </a:xfrm>
                          <a:prstGeom prst="rect">
                            <a:avLst/>
                          </a:prstGeom>
                        </pic:spPr>
                      </pic:pic>
                    </a:graphicData>
                  </a:graphic>
                </wp:inline>
              </w:drawing>
            </w:r>
          </w:p>
        </w:tc>
        <w:tc>
          <w:tcPr>
            <w:tcW w:w="7938" w:type="dxa"/>
            <w:gridSpan w:val="2"/>
            <w:tcBorders>
              <w:top w:val="nil"/>
              <w:left w:val="nil"/>
              <w:bottom w:val="nil"/>
              <w:right w:val="nil"/>
            </w:tcBorders>
            <w:shd w:val="clear" w:color="auto" w:fill="auto"/>
          </w:tcPr>
          <w:p w:rsidR="007433F6" w:rsidRPr="003D045D" w:rsidRDefault="007433F6" w:rsidP="00102FA8">
            <w:pPr>
              <w:rPr>
                <w:sz w:val="20"/>
              </w:rPr>
            </w:pPr>
          </w:p>
          <w:p w:rsidR="003D045D" w:rsidRDefault="003D045D" w:rsidP="003D045D">
            <w:pPr>
              <w:ind w:firstLine="342"/>
              <w:rPr>
                <w:sz w:val="20"/>
              </w:rPr>
            </w:pPr>
            <w:r w:rsidRPr="003D045D">
              <w:rPr>
                <w:sz w:val="20"/>
              </w:rPr>
              <w:t>On August 9-11, 2013, The Norwegian Explorers of Minnesota and the Friends of the Sherlock Holmes Collections at the University of Minnesota h</w:t>
            </w:r>
            <w:r>
              <w:rPr>
                <w:sz w:val="20"/>
              </w:rPr>
              <w:t>e</w:t>
            </w:r>
            <w:r w:rsidRPr="003D045D">
              <w:rPr>
                <w:sz w:val="20"/>
              </w:rPr>
              <w:t xml:space="preserve">ld a conference to explore aspects of Sherlock Holmes Through Time and Place. </w:t>
            </w:r>
            <w:r>
              <w:rPr>
                <w:sz w:val="20"/>
              </w:rPr>
              <w:t xml:space="preserve"> </w:t>
            </w:r>
          </w:p>
          <w:p w:rsidR="007433F6" w:rsidRPr="003D045D" w:rsidRDefault="003D045D" w:rsidP="003D045D">
            <w:pPr>
              <w:ind w:firstLine="342"/>
              <w:rPr>
                <w:sz w:val="20"/>
              </w:rPr>
            </w:pPr>
            <w:r>
              <w:rPr>
                <w:noProof/>
                <w:sz w:val="20"/>
              </w:rPr>
              <w:drawing>
                <wp:anchor distT="0" distB="0" distL="114300" distR="114300" simplePos="0" relativeHeight="251698176" behindDoc="0" locked="0" layoutInCell="1" allowOverlap="1">
                  <wp:simplePos x="0" y="0"/>
                  <wp:positionH relativeFrom="margin">
                    <wp:align>right</wp:align>
                  </wp:positionH>
                  <wp:positionV relativeFrom="margin">
                    <wp:posOffset>161925</wp:posOffset>
                  </wp:positionV>
                  <wp:extent cx="1266825" cy="952500"/>
                  <wp:effectExtent l="19050" t="0" r="9525" b="0"/>
                  <wp:wrapSquare wrapText="bothSides"/>
                  <wp:docPr id="31" name="Picture 30" descr="20130810_190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810_190956.jpg"/>
                          <pic:cNvPicPr/>
                        </pic:nvPicPr>
                        <pic:blipFill>
                          <a:blip r:embed="rId23" cstate="print"/>
                          <a:stretch>
                            <a:fillRect/>
                          </a:stretch>
                        </pic:blipFill>
                        <pic:spPr>
                          <a:xfrm>
                            <a:off x="0" y="0"/>
                            <a:ext cx="1266825" cy="952500"/>
                          </a:xfrm>
                          <a:prstGeom prst="rect">
                            <a:avLst/>
                          </a:prstGeom>
                        </pic:spPr>
                      </pic:pic>
                    </a:graphicData>
                  </a:graphic>
                </wp:anchor>
              </w:drawing>
            </w:r>
            <w:r w:rsidRPr="003D045D">
              <w:rPr>
                <w:sz w:val="20"/>
              </w:rPr>
              <w:t>The conference feature</w:t>
            </w:r>
            <w:r>
              <w:rPr>
                <w:sz w:val="20"/>
              </w:rPr>
              <w:t>d</w:t>
            </w:r>
            <w:r w:rsidRPr="003D045D">
              <w:rPr>
                <w:sz w:val="20"/>
              </w:rPr>
              <w:t xml:space="preserve"> presentations by a</w:t>
            </w:r>
            <w:r>
              <w:rPr>
                <w:sz w:val="20"/>
              </w:rPr>
              <w:t>n amazing</w:t>
            </w:r>
            <w:r w:rsidRPr="003D045D">
              <w:rPr>
                <w:sz w:val="20"/>
              </w:rPr>
              <w:t xml:space="preserve"> group of international </w:t>
            </w:r>
            <w:proofErr w:type="spellStart"/>
            <w:r w:rsidRPr="003D045D">
              <w:rPr>
                <w:sz w:val="20"/>
              </w:rPr>
              <w:t>Sherlockians</w:t>
            </w:r>
            <w:proofErr w:type="spellEnd"/>
            <w:r>
              <w:rPr>
                <w:sz w:val="20"/>
              </w:rPr>
              <w:t xml:space="preserve"> (including our own Don Hobbs)</w:t>
            </w:r>
            <w:r w:rsidRPr="003D045D">
              <w:rPr>
                <w:sz w:val="20"/>
              </w:rPr>
              <w:t>, vendor tables, a silent auction, a dramatic performance by the Red-Throated League of the Norwegian Explorers, and the Annual Meeting of the Friends of the Sherlock Holmes Collections.</w:t>
            </w:r>
          </w:p>
        </w:tc>
      </w:tr>
      <w:tr w:rsidR="003D045D" w:rsidRPr="00D57DD7" w:rsidTr="00EB0B3D">
        <w:tc>
          <w:tcPr>
            <w:tcW w:w="11016" w:type="dxa"/>
            <w:gridSpan w:val="3"/>
            <w:tcBorders>
              <w:top w:val="nil"/>
              <w:left w:val="nil"/>
              <w:bottom w:val="nil"/>
              <w:right w:val="nil"/>
            </w:tcBorders>
            <w:shd w:val="clear" w:color="auto" w:fill="auto"/>
          </w:tcPr>
          <w:p w:rsidR="003D045D" w:rsidRDefault="003D045D" w:rsidP="003D045D">
            <w:pPr>
              <w:ind w:firstLine="360"/>
              <w:rPr>
                <w:sz w:val="20"/>
                <w:u w:val="single"/>
              </w:rPr>
            </w:pPr>
            <w:r>
              <w:rPr>
                <w:noProof/>
                <w:sz w:val="20"/>
              </w:rPr>
              <w:drawing>
                <wp:anchor distT="0" distB="0" distL="114300" distR="114300" simplePos="0" relativeHeight="251699200" behindDoc="0" locked="0" layoutInCell="1" allowOverlap="1">
                  <wp:simplePos x="457200" y="5391150"/>
                  <wp:positionH relativeFrom="margin">
                    <wp:align>left</wp:align>
                  </wp:positionH>
                  <wp:positionV relativeFrom="margin">
                    <wp:align>center</wp:align>
                  </wp:positionV>
                  <wp:extent cx="1219200" cy="914400"/>
                  <wp:effectExtent l="0" t="152400" r="0" b="133350"/>
                  <wp:wrapSquare wrapText="bothSides"/>
                  <wp:docPr id="32" name="Picture 31" descr="20130809_121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809_121315.jpg"/>
                          <pic:cNvPicPr/>
                        </pic:nvPicPr>
                        <pic:blipFill>
                          <a:blip r:embed="rId24" cstate="print"/>
                          <a:stretch>
                            <a:fillRect/>
                          </a:stretch>
                        </pic:blipFill>
                        <pic:spPr>
                          <a:xfrm rot="5400000">
                            <a:off x="0" y="0"/>
                            <a:ext cx="1219200" cy="914400"/>
                          </a:xfrm>
                          <a:prstGeom prst="rect">
                            <a:avLst/>
                          </a:prstGeom>
                        </pic:spPr>
                      </pic:pic>
                    </a:graphicData>
                  </a:graphic>
                </wp:anchor>
              </w:drawing>
            </w:r>
            <w:r>
              <w:rPr>
                <w:sz w:val="20"/>
              </w:rPr>
              <w:t xml:space="preserve">A few of us were also privileged to take a tour of the Sherlock Holmes Special Collection at the Library, which includes the John Bennett Shaw collection, several </w:t>
            </w:r>
            <w:proofErr w:type="spellStart"/>
            <w:r>
              <w:rPr>
                <w:sz w:val="20"/>
              </w:rPr>
              <w:t>Beeton’s</w:t>
            </w:r>
            <w:proofErr w:type="spellEnd"/>
            <w:r>
              <w:rPr>
                <w:sz w:val="20"/>
              </w:rPr>
              <w:t xml:space="preserve"> Christmas Annuals (</w:t>
            </w:r>
            <w:r>
              <w:rPr>
                <w:sz w:val="20"/>
                <w:u w:val="single"/>
              </w:rPr>
              <w:t>A Study in Scarlet</w:t>
            </w:r>
            <w:r>
              <w:rPr>
                <w:sz w:val="20"/>
              </w:rPr>
              <w:t xml:space="preserve">), and 2 pages of original manuscript from the </w:t>
            </w:r>
            <w:r>
              <w:rPr>
                <w:sz w:val="20"/>
                <w:u w:val="single"/>
              </w:rPr>
              <w:t>Hound of the Baskervilles.</w:t>
            </w:r>
          </w:p>
          <w:p w:rsidR="003D045D" w:rsidRDefault="003D045D" w:rsidP="003D045D">
            <w:pPr>
              <w:ind w:firstLine="360"/>
              <w:rPr>
                <w:sz w:val="20"/>
              </w:rPr>
            </w:pPr>
            <w:r>
              <w:rPr>
                <w:sz w:val="20"/>
              </w:rPr>
              <w:t>To give you a flavor of the topics covered during the conference:</w:t>
            </w:r>
          </w:p>
          <w:p w:rsidR="003D045D" w:rsidRDefault="003D045D" w:rsidP="00BE3346">
            <w:pPr>
              <w:ind w:firstLine="360"/>
              <w:rPr>
                <w:sz w:val="20"/>
              </w:rPr>
            </w:pPr>
            <w:r w:rsidRPr="003D045D">
              <w:rPr>
                <w:sz w:val="20"/>
              </w:rPr>
              <w:t xml:space="preserve">The first talk of the conference was by </w:t>
            </w:r>
            <w:proofErr w:type="gramStart"/>
            <w:r w:rsidRPr="003D045D">
              <w:rPr>
                <w:sz w:val="20"/>
              </w:rPr>
              <w:t xml:space="preserve">Chris </w:t>
            </w:r>
            <w:r>
              <w:rPr>
                <w:sz w:val="20"/>
              </w:rPr>
              <w:t xml:space="preserve"> </w:t>
            </w:r>
            <w:r w:rsidRPr="003D045D">
              <w:rPr>
                <w:sz w:val="20"/>
              </w:rPr>
              <w:t>Redmond</w:t>
            </w:r>
            <w:proofErr w:type="gramEnd"/>
            <w:r w:rsidRPr="003D045D">
              <w:rPr>
                <w:sz w:val="20"/>
              </w:rPr>
              <w:t>, with the title "Why the Carbuncle was Blue and the Dragon was</w:t>
            </w:r>
            <w:r>
              <w:rPr>
                <w:sz w:val="20"/>
              </w:rPr>
              <w:t xml:space="preserve"> </w:t>
            </w:r>
            <w:r w:rsidRPr="003D045D">
              <w:rPr>
                <w:sz w:val="20"/>
              </w:rPr>
              <w:t>Green:  Colors, Feels and Them</w:t>
            </w:r>
            <w:r w:rsidR="00BE3346">
              <w:rPr>
                <w:sz w:val="20"/>
              </w:rPr>
              <w:t>e</w:t>
            </w:r>
            <w:r w:rsidRPr="003D045D">
              <w:rPr>
                <w:sz w:val="20"/>
              </w:rPr>
              <w:t>s for Perceptive Readers.</w:t>
            </w:r>
          </w:p>
          <w:p w:rsidR="002F08D0" w:rsidRPr="003D045D" w:rsidRDefault="002F08D0" w:rsidP="00BE3346">
            <w:pPr>
              <w:ind w:firstLine="360"/>
              <w:rPr>
                <w:sz w:val="20"/>
              </w:rPr>
            </w:pPr>
            <w:r w:rsidRPr="00BE3346">
              <w:rPr>
                <w:sz w:val="20"/>
              </w:rPr>
              <w:t xml:space="preserve">Marcus </w:t>
            </w:r>
            <w:proofErr w:type="spellStart"/>
            <w:r w:rsidRPr="00BE3346">
              <w:rPr>
                <w:sz w:val="20"/>
              </w:rPr>
              <w:t>Geisser</w:t>
            </w:r>
            <w:proofErr w:type="spellEnd"/>
            <w:r w:rsidRPr="00BE3346">
              <w:rPr>
                <w:sz w:val="20"/>
              </w:rPr>
              <w:t xml:space="preserve"> gave the second talk of the conference, "Travel in the Blood is Likely to Lead to the Most Exotic</w:t>
            </w:r>
            <w:r>
              <w:rPr>
                <w:sz w:val="20"/>
              </w:rPr>
              <w:t xml:space="preserve"> </w:t>
            </w:r>
            <w:r w:rsidRPr="00BE3346">
              <w:rPr>
                <w:sz w:val="20"/>
              </w:rPr>
              <w:t xml:space="preserve">Destinations: Some </w:t>
            </w:r>
            <w:proofErr w:type="spellStart"/>
            <w:r w:rsidRPr="00BE3346">
              <w:rPr>
                <w:sz w:val="20"/>
              </w:rPr>
              <w:t>Sigersonian</w:t>
            </w:r>
            <w:proofErr w:type="spellEnd"/>
            <w:r w:rsidRPr="00BE3346">
              <w:rPr>
                <w:sz w:val="20"/>
              </w:rPr>
              <w:t xml:space="preserve"> Reflections."</w:t>
            </w:r>
          </w:p>
        </w:tc>
      </w:tr>
      <w:tr w:rsidR="003D045D" w:rsidRPr="00D57DD7" w:rsidTr="00EB0B3D">
        <w:tc>
          <w:tcPr>
            <w:tcW w:w="5508" w:type="dxa"/>
            <w:gridSpan w:val="2"/>
            <w:tcBorders>
              <w:top w:val="nil"/>
              <w:left w:val="nil"/>
              <w:bottom w:val="nil"/>
              <w:right w:val="nil"/>
            </w:tcBorders>
            <w:shd w:val="clear" w:color="auto" w:fill="auto"/>
          </w:tcPr>
          <w:p w:rsidR="003D045D" w:rsidRPr="00BE3346" w:rsidRDefault="003D045D" w:rsidP="00102FA8">
            <w:pPr>
              <w:rPr>
                <w:sz w:val="20"/>
              </w:rPr>
            </w:pPr>
          </w:p>
          <w:p w:rsidR="00BE3346" w:rsidRDefault="000426EE" w:rsidP="000426EE">
            <w:pPr>
              <w:ind w:firstLine="360"/>
              <w:rPr>
                <w:sz w:val="20"/>
              </w:rPr>
            </w:pPr>
            <w:r w:rsidRPr="000426EE">
              <w:rPr>
                <w:sz w:val="20"/>
              </w:rPr>
              <w:t>Guy Marriott, the president of the Sherlock Holmes Society of London</w:t>
            </w:r>
            <w:r>
              <w:rPr>
                <w:sz w:val="20"/>
              </w:rPr>
              <w:t>, provided a talk “</w:t>
            </w:r>
            <w:r w:rsidRPr="000426EE">
              <w:rPr>
                <w:sz w:val="20"/>
              </w:rPr>
              <w:t>Sherlock Holm</w:t>
            </w:r>
            <w:r>
              <w:rPr>
                <w:sz w:val="20"/>
              </w:rPr>
              <w:t>es and the London Underground," concerning trains and stations.</w:t>
            </w:r>
          </w:p>
          <w:p w:rsidR="000426EE" w:rsidRDefault="000426EE" w:rsidP="000426EE">
            <w:pPr>
              <w:ind w:firstLine="360"/>
              <w:rPr>
                <w:sz w:val="20"/>
              </w:rPr>
            </w:pPr>
            <w:r w:rsidRPr="000426EE">
              <w:rPr>
                <w:sz w:val="20"/>
              </w:rPr>
              <w:t xml:space="preserve">The </w:t>
            </w:r>
            <w:r>
              <w:rPr>
                <w:sz w:val="20"/>
              </w:rPr>
              <w:t>banquet sp</w:t>
            </w:r>
            <w:r w:rsidRPr="000426EE">
              <w:rPr>
                <w:sz w:val="20"/>
              </w:rPr>
              <w:t xml:space="preserve">eaker was </w:t>
            </w:r>
            <w:r>
              <w:rPr>
                <w:sz w:val="20"/>
              </w:rPr>
              <w:t>Le</w:t>
            </w:r>
            <w:r w:rsidRPr="000426EE">
              <w:rPr>
                <w:sz w:val="20"/>
              </w:rPr>
              <w:t xml:space="preserve">s Klinger.  </w:t>
            </w:r>
            <w:r>
              <w:rPr>
                <w:sz w:val="20"/>
              </w:rPr>
              <w:t>He addressed his start with Sherlock, as well as the lawsuit on copyrights.</w:t>
            </w:r>
          </w:p>
          <w:p w:rsidR="000426EE" w:rsidRDefault="000426EE" w:rsidP="000426EE">
            <w:pPr>
              <w:ind w:firstLine="360"/>
              <w:rPr>
                <w:sz w:val="20"/>
              </w:rPr>
            </w:pPr>
            <w:r w:rsidRPr="000426EE">
              <w:rPr>
                <w:sz w:val="20"/>
              </w:rPr>
              <w:t xml:space="preserve">"Sherlock Holmes in the Proper Time and Place" was </w:t>
            </w:r>
            <w:r>
              <w:rPr>
                <w:sz w:val="20"/>
              </w:rPr>
              <w:t xml:space="preserve">presented </w:t>
            </w:r>
            <w:r w:rsidRPr="000426EE">
              <w:rPr>
                <w:sz w:val="20"/>
              </w:rPr>
              <w:t xml:space="preserve">by Mike </w:t>
            </w:r>
            <w:proofErr w:type="spellStart"/>
            <w:r w:rsidRPr="000426EE">
              <w:rPr>
                <w:sz w:val="20"/>
              </w:rPr>
              <w:t>Eckman</w:t>
            </w:r>
            <w:proofErr w:type="spellEnd"/>
            <w:r w:rsidRPr="000426EE">
              <w:rPr>
                <w:sz w:val="20"/>
              </w:rPr>
              <w:t xml:space="preserve">, </w:t>
            </w:r>
            <w:r>
              <w:rPr>
                <w:sz w:val="20"/>
              </w:rPr>
              <w:t xml:space="preserve">who questioned how </w:t>
            </w:r>
            <w:r w:rsidRPr="000426EE">
              <w:rPr>
                <w:sz w:val="20"/>
              </w:rPr>
              <w:t xml:space="preserve">Holmes </w:t>
            </w:r>
            <w:r>
              <w:rPr>
                <w:sz w:val="20"/>
              </w:rPr>
              <w:t xml:space="preserve">would </w:t>
            </w:r>
            <w:r w:rsidRPr="000426EE">
              <w:rPr>
                <w:sz w:val="20"/>
              </w:rPr>
              <w:t xml:space="preserve">have fared in the modern world?  </w:t>
            </w:r>
          </w:p>
          <w:p w:rsidR="000426EE" w:rsidRDefault="00A65B18" w:rsidP="00A65B18">
            <w:pPr>
              <w:ind w:firstLine="360"/>
              <w:rPr>
                <w:sz w:val="20"/>
              </w:rPr>
            </w:pPr>
            <w:r>
              <w:rPr>
                <w:sz w:val="20"/>
              </w:rPr>
              <w:t xml:space="preserve">On Saturday morning, </w:t>
            </w:r>
            <w:r w:rsidR="000426EE" w:rsidRPr="000426EE">
              <w:rPr>
                <w:sz w:val="20"/>
              </w:rPr>
              <w:t xml:space="preserve">Don Hobbs, </w:t>
            </w:r>
            <w:r>
              <w:rPr>
                <w:sz w:val="20"/>
              </w:rPr>
              <w:t xml:space="preserve">provided insights into the collecting world, including his own pursuit of foreign translations of the canon.  </w:t>
            </w:r>
            <w:r w:rsidR="000426EE" w:rsidRPr="000426EE">
              <w:rPr>
                <w:sz w:val="20"/>
              </w:rPr>
              <w:t xml:space="preserve">The title of his talk was "The Collection Mania in </w:t>
            </w:r>
            <w:proofErr w:type="gramStart"/>
            <w:r w:rsidR="000426EE" w:rsidRPr="000426EE">
              <w:rPr>
                <w:sz w:val="20"/>
              </w:rPr>
              <w:t xml:space="preserve">its </w:t>
            </w:r>
            <w:r>
              <w:rPr>
                <w:sz w:val="20"/>
              </w:rPr>
              <w:t xml:space="preserve"> </w:t>
            </w:r>
            <w:r w:rsidR="000426EE" w:rsidRPr="000426EE">
              <w:rPr>
                <w:sz w:val="20"/>
              </w:rPr>
              <w:t>Most</w:t>
            </w:r>
            <w:proofErr w:type="gramEnd"/>
            <w:r w:rsidR="000426EE" w:rsidRPr="000426EE">
              <w:rPr>
                <w:sz w:val="20"/>
              </w:rPr>
              <w:t xml:space="preserve"> Acute Form."</w:t>
            </w:r>
            <w:r w:rsidR="000426EE">
              <w:rPr>
                <w:sz w:val="20"/>
              </w:rPr>
              <w:t xml:space="preserve"> </w:t>
            </w:r>
          </w:p>
          <w:p w:rsidR="00A65B18" w:rsidRPr="00BE3346" w:rsidRDefault="00A65B18" w:rsidP="00EB0B3D">
            <w:pPr>
              <w:ind w:firstLine="360"/>
              <w:rPr>
                <w:sz w:val="20"/>
              </w:rPr>
            </w:pPr>
            <w:r w:rsidRPr="00A65B18">
              <w:rPr>
                <w:sz w:val="20"/>
              </w:rPr>
              <w:t>Bill Mason</w:t>
            </w:r>
            <w:r>
              <w:rPr>
                <w:sz w:val="20"/>
              </w:rPr>
              <w:t>,</w:t>
            </w:r>
            <w:r w:rsidRPr="00A65B18">
              <w:rPr>
                <w:sz w:val="20"/>
              </w:rPr>
              <w:t xml:space="preserve"> Nashville, </w:t>
            </w:r>
            <w:r>
              <w:rPr>
                <w:sz w:val="20"/>
              </w:rPr>
              <w:t xml:space="preserve">gave a </w:t>
            </w:r>
            <w:r w:rsidR="00EB0B3D">
              <w:rPr>
                <w:sz w:val="20"/>
              </w:rPr>
              <w:t xml:space="preserve">presentation </w:t>
            </w:r>
            <w:r w:rsidRPr="00A65B18">
              <w:rPr>
                <w:sz w:val="20"/>
              </w:rPr>
              <w:t>entitled "Masters of the Victorian Underworld: Holmes, Moriarty and the</w:t>
            </w:r>
            <w:r>
              <w:rPr>
                <w:sz w:val="20"/>
              </w:rPr>
              <w:t xml:space="preserve"> </w:t>
            </w:r>
            <w:r w:rsidRPr="00A65B18">
              <w:rPr>
                <w:sz w:val="20"/>
              </w:rPr>
              <w:t>Criminal Class."</w:t>
            </w:r>
            <w:r w:rsidR="002F08D0">
              <w:rPr>
                <w:sz w:val="20"/>
              </w:rPr>
              <w:t xml:space="preserve">  </w:t>
            </w:r>
            <w:r w:rsidR="002F08D0" w:rsidRPr="00A65B18">
              <w:rPr>
                <w:sz w:val="20"/>
              </w:rPr>
              <w:t xml:space="preserve">He </w:t>
            </w:r>
            <w:r w:rsidR="002F08D0">
              <w:rPr>
                <w:sz w:val="20"/>
              </w:rPr>
              <w:t xml:space="preserve">argued </w:t>
            </w:r>
            <w:r w:rsidR="002F08D0" w:rsidRPr="00A65B18">
              <w:rPr>
                <w:sz w:val="20"/>
              </w:rPr>
              <w:t>Holmes had no contact</w:t>
            </w:r>
            <w:r w:rsidR="002F08D0">
              <w:rPr>
                <w:sz w:val="20"/>
              </w:rPr>
              <w:t xml:space="preserve"> </w:t>
            </w:r>
            <w:r w:rsidR="002F08D0" w:rsidRPr="00A65B18">
              <w:rPr>
                <w:sz w:val="20"/>
              </w:rPr>
              <w:t>with a lowbrow</w:t>
            </w:r>
          </w:p>
        </w:tc>
        <w:tc>
          <w:tcPr>
            <w:tcW w:w="5508" w:type="dxa"/>
            <w:tcBorders>
              <w:top w:val="nil"/>
              <w:left w:val="nil"/>
              <w:bottom w:val="nil"/>
              <w:right w:val="nil"/>
            </w:tcBorders>
            <w:shd w:val="clear" w:color="auto" w:fill="auto"/>
          </w:tcPr>
          <w:p w:rsidR="003D045D" w:rsidRDefault="003D045D" w:rsidP="00102FA8">
            <w:pPr>
              <w:rPr>
                <w:sz w:val="20"/>
              </w:rPr>
            </w:pPr>
          </w:p>
          <w:p w:rsidR="00A65B18" w:rsidRDefault="00A65B18" w:rsidP="002F08D0">
            <w:pPr>
              <w:rPr>
                <w:sz w:val="20"/>
              </w:rPr>
            </w:pPr>
            <w:r>
              <w:rPr>
                <w:noProof/>
                <w:sz w:val="20"/>
              </w:rPr>
              <w:drawing>
                <wp:anchor distT="0" distB="0" distL="114300" distR="114300" simplePos="0" relativeHeight="251700224" behindDoc="0" locked="0" layoutInCell="1" allowOverlap="1">
                  <wp:simplePos x="0" y="0"/>
                  <wp:positionH relativeFrom="margin">
                    <wp:posOffset>1912620</wp:posOffset>
                  </wp:positionH>
                  <wp:positionV relativeFrom="margin">
                    <wp:posOffset>597535</wp:posOffset>
                  </wp:positionV>
                  <wp:extent cx="1346835" cy="1009650"/>
                  <wp:effectExtent l="19050" t="0" r="5715" b="0"/>
                  <wp:wrapSquare wrapText="bothSides"/>
                  <wp:docPr id="34" name="Picture 32" descr="20130811_113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811_113946.jpg"/>
                          <pic:cNvPicPr/>
                        </pic:nvPicPr>
                        <pic:blipFill>
                          <a:blip r:embed="rId25" cstate="print"/>
                          <a:stretch>
                            <a:fillRect/>
                          </a:stretch>
                        </pic:blipFill>
                        <pic:spPr>
                          <a:xfrm>
                            <a:off x="0" y="0"/>
                            <a:ext cx="1346835" cy="1009650"/>
                          </a:xfrm>
                          <a:prstGeom prst="rect">
                            <a:avLst/>
                          </a:prstGeom>
                        </pic:spPr>
                      </pic:pic>
                    </a:graphicData>
                  </a:graphic>
                </wp:anchor>
              </w:drawing>
            </w:r>
            <w:r>
              <w:rPr>
                <w:sz w:val="20"/>
              </w:rPr>
              <w:t xml:space="preserve"> </w:t>
            </w:r>
            <w:proofErr w:type="gramStart"/>
            <w:r w:rsidRPr="00A65B18">
              <w:rPr>
                <w:sz w:val="20"/>
              </w:rPr>
              <w:t>murderer</w:t>
            </w:r>
            <w:proofErr w:type="gramEnd"/>
            <w:r w:rsidRPr="00A65B18">
              <w:rPr>
                <w:sz w:val="20"/>
              </w:rPr>
              <w:t xml:space="preserve"> like Jack the Ripper</w:t>
            </w:r>
            <w:r>
              <w:rPr>
                <w:sz w:val="20"/>
              </w:rPr>
              <w:t>, but focused on those cases which held his interest.</w:t>
            </w:r>
          </w:p>
          <w:p w:rsidR="00A65B18" w:rsidRDefault="00A65B18" w:rsidP="00A65B18">
            <w:pPr>
              <w:ind w:firstLine="360"/>
              <w:rPr>
                <w:sz w:val="20"/>
              </w:rPr>
            </w:pPr>
            <w:r w:rsidRPr="00A65B18">
              <w:rPr>
                <w:sz w:val="20"/>
              </w:rPr>
              <w:t xml:space="preserve">The last presentation </w:t>
            </w:r>
            <w:r>
              <w:rPr>
                <w:sz w:val="20"/>
              </w:rPr>
              <w:t>on Saturday was</w:t>
            </w:r>
            <w:r w:rsidRPr="00A65B18">
              <w:rPr>
                <w:sz w:val="20"/>
              </w:rPr>
              <w:t xml:space="preserve"> by </w:t>
            </w:r>
            <w:proofErr w:type="spellStart"/>
            <w:r w:rsidRPr="00A65B18">
              <w:rPr>
                <w:sz w:val="20"/>
              </w:rPr>
              <w:t>Mattias</w:t>
            </w:r>
            <w:proofErr w:type="spellEnd"/>
            <w:r>
              <w:rPr>
                <w:sz w:val="20"/>
              </w:rPr>
              <w:t xml:space="preserve"> </w:t>
            </w:r>
            <w:proofErr w:type="spellStart"/>
            <w:proofErr w:type="gramStart"/>
            <w:r w:rsidRPr="00A65B18">
              <w:rPr>
                <w:sz w:val="20"/>
              </w:rPr>
              <w:t>Bostrom</w:t>
            </w:r>
            <w:proofErr w:type="spellEnd"/>
            <w:r w:rsidRPr="00A65B18">
              <w:rPr>
                <w:sz w:val="20"/>
              </w:rPr>
              <w:t xml:space="preserve">  on</w:t>
            </w:r>
            <w:proofErr w:type="gramEnd"/>
            <w:r w:rsidRPr="00A65B18">
              <w:rPr>
                <w:sz w:val="20"/>
              </w:rPr>
              <w:t xml:space="preserve"> "How Sherlock Holmes Conquered </w:t>
            </w:r>
            <w:r>
              <w:rPr>
                <w:sz w:val="20"/>
              </w:rPr>
              <w:t xml:space="preserve"> </w:t>
            </w:r>
            <w:r w:rsidRPr="00A65B18">
              <w:rPr>
                <w:sz w:val="20"/>
              </w:rPr>
              <w:t>Scandinavia."</w:t>
            </w:r>
            <w:r>
              <w:rPr>
                <w:sz w:val="20"/>
              </w:rPr>
              <w:t xml:space="preserve">  </w:t>
            </w:r>
            <w:r w:rsidRPr="00A65B18">
              <w:rPr>
                <w:sz w:val="20"/>
              </w:rPr>
              <w:t xml:space="preserve">Scandinavian countries did not sign the </w:t>
            </w:r>
            <w:proofErr w:type="gramStart"/>
            <w:r w:rsidRPr="00A65B18">
              <w:rPr>
                <w:sz w:val="20"/>
              </w:rPr>
              <w:t xml:space="preserve">Berne </w:t>
            </w:r>
            <w:r>
              <w:rPr>
                <w:sz w:val="20"/>
              </w:rPr>
              <w:t xml:space="preserve"> </w:t>
            </w:r>
            <w:r w:rsidRPr="00A65B18">
              <w:rPr>
                <w:sz w:val="20"/>
              </w:rPr>
              <w:t>Convention</w:t>
            </w:r>
            <w:proofErr w:type="gramEnd"/>
            <w:r w:rsidRPr="00A65B18">
              <w:rPr>
                <w:sz w:val="20"/>
              </w:rPr>
              <w:t xml:space="preserve"> of 1886, which established international copyright.  Therefore</w:t>
            </w:r>
            <w:proofErr w:type="gramStart"/>
            <w:r w:rsidRPr="00A65B18">
              <w:rPr>
                <w:sz w:val="20"/>
              </w:rPr>
              <w:t xml:space="preserve">, </w:t>
            </w:r>
            <w:r>
              <w:rPr>
                <w:sz w:val="20"/>
              </w:rPr>
              <w:t xml:space="preserve"> </w:t>
            </w:r>
            <w:r w:rsidRPr="00A65B18">
              <w:rPr>
                <w:sz w:val="20"/>
              </w:rPr>
              <w:t>Scandinavian</w:t>
            </w:r>
            <w:proofErr w:type="gramEnd"/>
            <w:r w:rsidRPr="00A65B18">
              <w:rPr>
                <w:sz w:val="20"/>
              </w:rPr>
              <w:t xml:space="preserve"> publishers could publish ACD stories very cheaply, only paying </w:t>
            </w:r>
            <w:r>
              <w:rPr>
                <w:sz w:val="20"/>
              </w:rPr>
              <w:t xml:space="preserve"> </w:t>
            </w:r>
            <w:r w:rsidRPr="00A65B18">
              <w:rPr>
                <w:sz w:val="20"/>
              </w:rPr>
              <w:t xml:space="preserve">for a translator and a cover illustrator.  </w:t>
            </w:r>
            <w:r>
              <w:rPr>
                <w:sz w:val="20"/>
              </w:rPr>
              <w:t xml:space="preserve"> </w:t>
            </w:r>
          </w:p>
          <w:p w:rsidR="00A65B18" w:rsidRPr="00BE3346" w:rsidRDefault="00A65B18" w:rsidP="00EB0B3D">
            <w:pPr>
              <w:ind w:firstLine="360"/>
              <w:rPr>
                <w:sz w:val="20"/>
              </w:rPr>
            </w:pPr>
            <w:r>
              <w:rPr>
                <w:sz w:val="20"/>
              </w:rPr>
              <w:t>T</w:t>
            </w:r>
            <w:r w:rsidRPr="000426EE">
              <w:rPr>
                <w:sz w:val="20"/>
              </w:rPr>
              <w:t xml:space="preserve">he final event was a presentation by "The Red-Throated League," </w:t>
            </w:r>
            <w:r w:rsidR="00EB0B3D">
              <w:rPr>
                <w:sz w:val="20"/>
              </w:rPr>
              <w:t xml:space="preserve">of the Norwegian Explorers </w:t>
            </w:r>
            <w:r>
              <w:rPr>
                <w:sz w:val="20"/>
              </w:rPr>
              <w:t>of the</w:t>
            </w:r>
            <w:r w:rsidR="00EB0B3D">
              <w:rPr>
                <w:sz w:val="20"/>
              </w:rPr>
              <w:t xml:space="preserve"> play</w:t>
            </w:r>
            <w:r>
              <w:rPr>
                <w:sz w:val="20"/>
              </w:rPr>
              <w:t xml:space="preserve"> “Monster of Gyre,” a script by Edith </w:t>
            </w:r>
            <w:proofErr w:type="spellStart"/>
            <w:r>
              <w:rPr>
                <w:sz w:val="20"/>
              </w:rPr>
              <w:t>Meiser</w:t>
            </w:r>
            <w:proofErr w:type="spellEnd"/>
            <w:r>
              <w:rPr>
                <w:sz w:val="20"/>
              </w:rPr>
              <w:t xml:space="preserve">.  </w:t>
            </w:r>
          </w:p>
        </w:tc>
      </w:tr>
      <w:tr w:rsidR="00A65B18" w:rsidRPr="00D57DD7" w:rsidTr="00EB0B3D">
        <w:tc>
          <w:tcPr>
            <w:tcW w:w="11016" w:type="dxa"/>
            <w:gridSpan w:val="3"/>
            <w:tcBorders>
              <w:top w:val="nil"/>
              <w:left w:val="nil"/>
              <w:bottom w:val="nil"/>
              <w:right w:val="nil"/>
            </w:tcBorders>
            <w:shd w:val="clear" w:color="auto" w:fill="auto"/>
          </w:tcPr>
          <w:p w:rsidR="00A65B18" w:rsidRDefault="00A65B18" w:rsidP="00102FA8">
            <w:pPr>
              <w:rPr>
                <w:sz w:val="20"/>
              </w:rPr>
            </w:pPr>
          </w:p>
          <w:p w:rsidR="00A65B18" w:rsidRDefault="00A65B18" w:rsidP="002F08D0">
            <w:pPr>
              <w:rPr>
                <w:sz w:val="20"/>
              </w:rPr>
            </w:pPr>
            <w:r>
              <w:rPr>
                <w:sz w:val="20"/>
              </w:rPr>
              <w:t xml:space="preserve">Thanks to Karen Murdock of the </w:t>
            </w:r>
            <w:r w:rsidR="004A726C">
              <w:rPr>
                <w:sz w:val="20"/>
              </w:rPr>
              <w:t>Norwegian</w:t>
            </w:r>
            <w:r>
              <w:rPr>
                <w:sz w:val="20"/>
              </w:rPr>
              <w:t xml:space="preserve"> Explorers for her wonderful reporting of the conference in the “Hounds of the Internet</w:t>
            </w:r>
            <w:r w:rsidR="004A726C">
              <w:rPr>
                <w:sz w:val="20"/>
              </w:rPr>
              <w:t>,</w:t>
            </w:r>
            <w:r w:rsidR="002F08D0">
              <w:rPr>
                <w:sz w:val="20"/>
              </w:rPr>
              <w:t>”</w:t>
            </w:r>
            <w:r w:rsidR="004A726C">
              <w:rPr>
                <w:sz w:val="20"/>
              </w:rPr>
              <w:t xml:space="preserve"> wh</w:t>
            </w:r>
            <w:r w:rsidR="002F08D0">
              <w:rPr>
                <w:sz w:val="20"/>
              </w:rPr>
              <w:t>ere much of this information was gleamed.</w:t>
            </w:r>
          </w:p>
        </w:tc>
      </w:tr>
      <w:tr w:rsidR="00E33260" w:rsidRPr="00D57DD7" w:rsidTr="00EB0B3D">
        <w:tc>
          <w:tcPr>
            <w:tcW w:w="11016" w:type="dxa"/>
            <w:gridSpan w:val="3"/>
            <w:tcBorders>
              <w:top w:val="nil"/>
              <w:left w:val="nil"/>
              <w:bottom w:val="nil"/>
              <w:right w:val="nil"/>
            </w:tcBorders>
            <w:shd w:val="clear" w:color="auto" w:fill="00B0F0"/>
          </w:tcPr>
          <w:p w:rsidR="00E33260" w:rsidRPr="000852E6" w:rsidRDefault="004410A1" w:rsidP="00102FA8">
            <w:pPr>
              <w:rPr>
                <w:b/>
                <w:sz w:val="8"/>
                <w:u w:val="single"/>
              </w:rPr>
            </w:pPr>
            <w:r>
              <w:br w:type="page"/>
            </w:r>
          </w:p>
        </w:tc>
      </w:tr>
    </w:tbl>
    <w:p w:rsidR="000F2AE0" w:rsidRDefault="000F2AE0">
      <w:pPr>
        <w:rPr>
          <w:sz w:val="2"/>
        </w:rPr>
      </w:pPr>
    </w:p>
    <w:p w:rsidR="000F2AE0" w:rsidRDefault="000F2AE0">
      <w:pPr>
        <w:rPr>
          <w:sz w:val="2"/>
        </w:rPr>
      </w:pPr>
      <w:r>
        <w:rPr>
          <w:sz w:val="2"/>
        </w:rPr>
        <w:br w:type="page"/>
      </w:r>
    </w:p>
    <w:p w:rsidR="008458F7" w:rsidRPr="008458F7" w:rsidRDefault="008458F7">
      <w:pPr>
        <w:rPr>
          <w:sz w:val="2"/>
        </w:rPr>
      </w:pPr>
    </w:p>
    <w:tbl>
      <w:tblPr>
        <w:tblStyle w:val="TableGrid"/>
        <w:tblW w:w="0" w:type="auto"/>
        <w:tblLook w:val="04A0"/>
      </w:tblPr>
      <w:tblGrid>
        <w:gridCol w:w="7848"/>
        <w:gridCol w:w="2430"/>
        <w:gridCol w:w="738"/>
      </w:tblGrid>
      <w:tr w:rsidR="00C07CF3" w:rsidTr="00C07CF3">
        <w:tc>
          <w:tcPr>
            <w:tcW w:w="11016" w:type="dxa"/>
            <w:gridSpan w:val="3"/>
          </w:tcPr>
          <w:p w:rsidR="00C07CF3" w:rsidRPr="00C07CF3" w:rsidRDefault="00C07CF3">
            <w:pPr>
              <w:rPr>
                <w:rFonts w:ascii="Algerian" w:hAnsi="Algerian"/>
              </w:rPr>
            </w:pPr>
            <w:r w:rsidRPr="00C07CF3">
              <w:rPr>
                <w:rFonts w:ascii="Matura MT Script Capitals" w:hAnsi="Matura MT Script Capitals"/>
                <w:sz w:val="48"/>
              </w:rPr>
              <w:t>P</w:t>
            </w:r>
            <w:r w:rsidRPr="00EB0B3D">
              <w:rPr>
                <w:b/>
                <w:sz w:val="24"/>
              </w:rPr>
              <w:t xml:space="preserve">hysicians and Surgeons </w:t>
            </w:r>
            <w:r w:rsidR="00EB0B3D" w:rsidRPr="00EB0B3D">
              <w:rPr>
                <w:b/>
                <w:sz w:val="24"/>
              </w:rPr>
              <w:t xml:space="preserve"> </w:t>
            </w:r>
            <w:r w:rsidR="00EB0B3D">
              <w:rPr>
                <w:b/>
              </w:rPr>
              <w:t xml:space="preserve">                                                                                   </w:t>
            </w:r>
            <w:r w:rsidRPr="00EB0B3D">
              <w:rPr>
                <w:b/>
                <w:sz w:val="20"/>
              </w:rPr>
              <w:t>(from the Baker Street Journal, January, 1955)</w:t>
            </w:r>
          </w:p>
        </w:tc>
      </w:tr>
      <w:tr w:rsidR="00C07CF3" w:rsidTr="008B361E">
        <w:tc>
          <w:tcPr>
            <w:tcW w:w="11016" w:type="dxa"/>
            <w:gridSpan w:val="3"/>
            <w:shd w:val="clear" w:color="auto" w:fill="F2DBDB" w:themeFill="accent2" w:themeFillTint="33"/>
          </w:tcPr>
          <w:p w:rsidR="00C07CF3" w:rsidRPr="00561D13" w:rsidRDefault="00C07CF3" w:rsidP="00367BF9">
            <w:pPr>
              <w:rPr>
                <w:sz w:val="20"/>
              </w:rPr>
            </w:pPr>
            <w:r w:rsidRPr="00561D13">
              <w:rPr>
                <w:sz w:val="20"/>
              </w:rPr>
              <w:t xml:space="preserve">All you have to do is to </w:t>
            </w:r>
            <w:r w:rsidR="00367BF9">
              <w:rPr>
                <w:sz w:val="20"/>
              </w:rPr>
              <w:t xml:space="preserve">match </w:t>
            </w:r>
            <w:r w:rsidRPr="00561D13">
              <w:rPr>
                <w:sz w:val="20"/>
              </w:rPr>
              <w:t>the doctor in each of the following cases:</w:t>
            </w:r>
          </w:p>
        </w:tc>
      </w:tr>
      <w:tr w:rsidR="00367BF9" w:rsidTr="000959D6">
        <w:tc>
          <w:tcPr>
            <w:tcW w:w="7848" w:type="dxa"/>
            <w:vAlign w:val="center"/>
          </w:tcPr>
          <w:p w:rsidR="00367BF9" w:rsidRPr="00561D13" w:rsidRDefault="00367BF9" w:rsidP="00367BF9">
            <w:pPr>
              <w:pStyle w:val="ListParagraph"/>
              <w:numPr>
                <w:ilvl w:val="0"/>
                <w:numId w:val="8"/>
              </w:numPr>
              <w:rPr>
                <w:sz w:val="20"/>
              </w:rPr>
            </w:pPr>
            <w:r w:rsidRPr="00561D13">
              <w:rPr>
                <w:sz w:val="20"/>
              </w:rPr>
              <w:t xml:space="preserve"> This famous surgeon treated the Master for two scalp wounds and many bruises.</w:t>
            </w:r>
          </w:p>
        </w:tc>
        <w:tc>
          <w:tcPr>
            <w:tcW w:w="2430" w:type="dxa"/>
            <w:vAlign w:val="center"/>
          </w:tcPr>
          <w:p w:rsidR="00367BF9" w:rsidRPr="00367BF9" w:rsidRDefault="00367BF9" w:rsidP="00367BF9">
            <w:pPr>
              <w:jc w:val="right"/>
              <w:rPr>
                <w:sz w:val="20"/>
              </w:rPr>
            </w:pPr>
            <w:r>
              <w:rPr>
                <w:sz w:val="20"/>
              </w:rPr>
              <w:t xml:space="preserve">Dr. </w:t>
            </w:r>
            <w:r w:rsidRPr="00367BF9">
              <w:rPr>
                <w:sz w:val="20"/>
              </w:rPr>
              <w:t>Percy Trevelyan</w:t>
            </w:r>
          </w:p>
        </w:tc>
        <w:tc>
          <w:tcPr>
            <w:tcW w:w="738" w:type="dxa"/>
            <w:vAlign w:val="center"/>
          </w:tcPr>
          <w:p w:rsidR="00367BF9" w:rsidRDefault="00367BF9" w:rsidP="00367BF9"/>
        </w:tc>
      </w:tr>
      <w:tr w:rsidR="00367BF9" w:rsidTr="000959D6">
        <w:tc>
          <w:tcPr>
            <w:tcW w:w="7848" w:type="dxa"/>
            <w:vAlign w:val="center"/>
          </w:tcPr>
          <w:p w:rsidR="00367BF9" w:rsidRPr="00561D13" w:rsidRDefault="00367BF9" w:rsidP="00367BF9">
            <w:pPr>
              <w:pStyle w:val="ListParagraph"/>
              <w:numPr>
                <w:ilvl w:val="0"/>
                <w:numId w:val="8"/>
              </w:numPr>
              <w:rPr>
                <w:sz w:val="20"/>
              </w:rPr>
            </w:pPr>
            <w:r w:rsidRPr="00561D13">
              <w:rPr>
                <w:sz w:val="20"/>
              </w:rPr>
              <w:t>During a train journey, he was of great service to a young man who had suffered a fit in Waterloo Station.</w:t>
            </w:r>
          </w:p>
        </w:tc>
        <w:tc>
          <w:tcPr>
            <w:tcW w:w="2430" w:type="dxa"/>
            <w:vAlign w:val="center"/>
          </w:tcPr>
          <w:p w:rsidR="00367BF9" w:rsidRPr="00367BF9" w:rsidRDefault="00283F0D" w:rsidP="00367BF9">
            <w:pPr>
              <w:jc w:val="right"/>
              <w:rPr>
                <w:sz w:val="20"/>
              </w:rPr>
            </w:pPr>
            <w:r>
              <w:rPr>
                <w:sz w:val="20"/>
              </w:rPr>
              <w:t>Dr. Willows</w:t>
            </w:r>
          </w:p>
        </w:tc>
        <w:tc>
          <w:tcPr>
            <w:tcW w:w="738" w:type="dxa"/>
            <w:vAlign w:val="center"/>
          </w:tcPr>
          <w:p w:rsidR="00367BF9" w:rsidRDefault="00367BF9" w:rsidP="00367BF9"/>
        </w:tc>
      </w:tr>
      <w:tr w:rsidR="00367BF9" w:rsidTr="000959D6">
        <w:trPr>
          <w:trHeight w:val="215"/>
        </w:trPr>
        <w:tc>
          <w:tcPr>
            <w:tcW w:w="7848" w:type="dxa"/>
            <w:vAlign w:val="center"/>
          </w:tcPr>
          <w:p w:rsidR="00367BF9" w:rsidRPr="00561D13" w:rsidRDefault="00367BF9" w:rsidP="00367BF9">
            <w:pPr>
              <w:pStyle w:val="ListParagraph"/>
              <w:numPr>
                <w:ilvl w:val="0"/>
                <w:numId w:val="8"/>
              </w:numPr>
              <w:rPr>
                <w:sz w:val="20"/>
              </w:rPr>
            </w:pPr>
            <w:r w:rsidRPr="00561D13">
              <w:rPr>
                <w:sz w:val="20"/>
              </w:rPr>
              <w:t>This chess-playing doctor and a lady were locked in a small room and gassed.</w:t>
            </w:r>
          </w:p>
        </w:tc>
        <w:tc>
          <w:tcPr>
            <w:tcW w:w="2430" w:type="dxa"/>
            <w:vAlign w:val="center"/>
          </w:tcPr>
          <w:p w:rsidR="00367BF9" w:rsidRPr="00367BF9" w:rsidRDefault="00283F0D" w:rsidP="00367BF9">
            <w:pPr>
              <w:jc w:val="right"/>
              <w:rPr>
                <w:sz w:val="20"/>
              </w:rPr>
            </w:pPr>
            <w:r>
              <w:rPr>
                <w:sz w:val="20"/>
              </w:rPr>
              <w:t>Dr. James Mortimer</w:t>
            </w:r>
          </w:p>
        </w:tc>
        <w:tc>
          <w:tcPr>
            <w:tcW w:w="738" w:type="dxa"/>
            <w:vAlign w:val="center"/>
          </w:tcPr>
          <w:p w:rsidR="00367BF9" w:rsidRDefault="00367BF9" w:rsidP="00367BF9"/>
        </w:tc>
      </w:tr>
      <w:tr w:rsidR="00367BF9" w:rsidTr="000959D6">
        <w:tc>
          <w:tcPr>
            <w:tcW w:w="7848" w:type="dxa"/>
            <w:vAlign w:val="center"/>
          </w:tcPr>
          <w:p w:rsidR="00367BF9" w:rsidRPr="00561D13" w:rsidRDefault="00367BF9" w:rsidP="00367BF9">
            <w:pPr>
              <w:pStyle w:val="ListParagraph"/>
              <w:numPr>
                <w:ilvl w:val="0"/>
                <w:numId w:val="8"/>
              </w:numPr>
              <w:rPr>
                <w:sz w:val="20"/>
              </w:rPr>
            </w:pPr>
            <w:r w:rsidRPr="00561D13">
              <w:rPr>
                <w:sz w:val="20"/>
              </w:rPr>
              <w:t>Having gone to the laboratory to bring medicine for a supposed cataleptic, he returned to his office to find the patient had disappeared.</w:t>
            </w:r>
          </w:p>
        </w:tc>
        <w:tc>
          <w:tcPr>
            <w:tcW w:w="2430" w:type="dxa"/>
            <w:vAlign w:val="center"/>
          </w:tcPr>
          <w:p w:rsidR="00367BF9" w:rsidRPr="00367BF9" w:rsidRDefault="00283F0D" w:rsidP="00367BF9">
            <w:pPr>
              <w:jc w:val="right"/>
              <w:rPr>
                <w:sz w:val="20"/>
              </w:rPr>
            </w:pPr>
            <w:r w:rsidRPr="00283F0D">
              <w:rPr>
                <w:sz w:val="20"/>
              </w:rPr>
              <w:t xml:space="preserve">Dr. </w:t>
            </w:r>
            <w:proofErr w:type="spellStart"/>
            <w:r w:rsidRPr="00283F0D">
              <w:rPr>
                <w:sz w:val="20"/>
              </w:rPr>
              <w:t>Grimesby</w:t>
            </w:r>
            <w:proofErr w:type="spellEnd"/>
            <w:r w:rsidRPr="00283F0D">
              <w:rPr>
                <w:sz w:val="20"/>
              </w:rPr>
              <w:t xml:space="preserve"> </w:t>
            </w:r>
            <w:proofErr w:type="spellStart"/>
            <w:r w:rsidRPr="00283F0D">
              <w:rPr>
                <w:sz w:val="20"/>
              </w:rPr>
              <w:t>Roylott</w:t>
            </w:r>
            <w:proofErr w:type="spellEnd"/>
          </w:p>
        </w:tc>
        <w:tc>
          <w:tcPr>
            <w:tcW w:w="738" w:type="dxa"/>
            <w:vAlign w:val="center"/>
          </w:tcPr>
          <w:p w:rsidR="00367BF9" w:rsidRDefault="00367BF9" w:rsidP="00367BF9"/>
        </w:tc>
      </w:tr>
      <w:tr w:rsidR="00367BF9" w:rsidTr="000959D6">
        <w:tc>
          <w:tcPr>
            <w:tcW w:w="7848" w:type="dxa"/>
            <w:vAlign w:val="center"/>
          </w:tcPr>
          <w:p w:rsidR="00367BF9" w:rsidRPr="00561D13" w:rsidRDefault="000959D6" w:rsidP="000959D6">
            <w:pPr>
              <w:pStyle w:val="ListParagraph"/>
              <w:numPr>
                <w:ilvl w:val="0"/>
                <w:numId w:val="8"/>
              </w:numPr>
              <w:rPr>
                <w:sz w:val="20"/>
              </w:rPr>
            </w:pPr>
            <w:r>
              <w:rPr>
                <w:sz w:val="20"/>
              </w:rPr>
              <w:t xml:space="preserve">He was </w:t>
            </w:r>
            <w:r w:rsidRPr="000959D6">
              <w:rPr>
                <w:sz w:val="20"/>
              </w:rPr>
              <w:t xml:space="preserve">head of the medical school of the University, </w:t>
            </w:r>
            <w:r>
              <w:rPr>
                <w:sz w:val="20"/>
              </w:rPr>
              <w:t xml:space="preserve">and considered </w:t>
            </w:r>
            <w:r w:rsidRPr="000959D6">
              <w:rPr>
                <w:sz w:val="20"/>
              </w:rPr>
              <w:t>a thinker of European reputation in more than one branch of science</w:t>
            </w:r>
          </w:p>
        </w:tc>
        <w:tc>
          <w:tcPr>
            <w:tcW w:w="2430" w:type="dxa"/>
            <w:vAlign w:val="center"/>
          </w:tcPr>
          <w:p w:rsidR="00367BF9" w:rsidRPr="00367BF9" w:rsidRDefault="00283F0D" w:rsidP="00367BF9">
            <w:pPr>
              <w:jc w:val="right"/>
              <w:rPr>
                <w:sz w:val="20"/>
              </w:rPr>
            </w:pPr>
            <w:r w:rsidRPr="00283F0D">
              <w:rPr>
                <w:sz w:val="20"/>
              </w:rPr>
              <w:t>Sir James Saunders</w:t>
            </w:r>
          </w:p>
        </w:tc>
        <w:tc>
          <w:tcPr>
            <w:tcW w:w="738" w:type="dxa"/>
            <w:vAlign w:val="center"/>
          </w:tcPr>
          <w:p w:rsidR="00367BF9" w:rsidRDefault="00367BF9" w:rsidP="00367BF9"/>
        </w:tc>
      </w:tr>
      <w:tr w:rsidR="00367BF9" w:rsidTr="000959D6">
        <w:tc>
          <w:tcPr>
            <w:tcW w:w="7848" w:type="dxa"/>
            <w:vAlign w:val="center"/>
          </w:tcPr>
          <w:p w:rsidR="00367BF9" w:rsidRPr="00561D13" w:rsidRDefault="00367BF9" w:rsidP="00367BF9">
            <w:pPr>
              <w:pStyle w:val="ListParagraph"/>
              <w:numPr>
                <w:ilvl w:val="0"/>
                <w:numId w:val="8"/>
              </w:numPr>
              <w:rPr>
                <w:sz w:val="20"/>
              </w:rPr>
            </w:pPr>
            <w:r w:rsidRPr="00561D13">
              <w:rPr>
                <w:sz w:val="20"/>
              </w:rPr>
              <w:t>Arriving at the murder scene after the crime had been committed, he remarked that the injuries made on the victim were some of the most horrible he had ever seen</w:t>
            </w:r>
            <w:r w:rsidR="00283F0D">
              <w:rPr>
                <w:sz w:val="20"/>
              </w:rPr>
              <w:t>, since a terrible railway accident</w:t>
            </w:r>
            <w:r w:rsidRPr="00561D13">
              <w:rPr>
                <w:sz w:val="20"/>
              </w:rPr>
              <w:t>.</w:t>
            </w:r>
          </w:p>
        </w:tc>
        <w:tc>
          <w:tcPr>
            <w:tcW w:w="2430" w:type="dxa"/>
            <w:vAlign w:val="center"/>
          </w:tcPr>
          <w:p w:rsidR="00367BF9" w:rsidRPr="00367BF9" w:rsidRDefault="00367BF9" w:rsidP="00367BF9">
            <w:pPr>
              <w:jc w:val="right"/>
              <w:rPr>
                <w:sz w:val="20"/>
              </w:rPr>
            </w:pPr>
            <w:r>
              <w:rPr>
                <w:sz w:val="20"/>
              </w:rPr>
              <w:t>Dr. Ray Ernest</w:t>
            </w:r>
          </w:p>
        </w:tc>
        <w:tc>
          <w:tcPr>
            <w:tcW w:w="738" w:type="dxa"/>
            <w:vAlign w:val="center"/>
          </w:tcPr>
          <w:p w:rsidR="00367BF9" w:rsidRDefault="00367BF9" w:rsidP="00367BF9"/>
        </w:tc>
      </w:tr>
      <w:tr w:rsidR="00367BF9" w:rsidTr="000959D6">
        <w:tc>
          <w:tcPr>
            <w:tcW w:w="7848" w:type="dxa"/>
            <w:vAlign w:val="center"/>
          </w:tcPr>
          <w:p w:rsidR="00367BF9" w:rsidRPr="00561D13" w:rsidRDefault="00367BF9" w:rsidP="00367BF9">
            <w:pPr>
              <w:pStyle w:val="ListParagraph"/>
              <w:numPr>
                <w:ilvl w:val="0"/>
                <w:numId w:val="8"/>
              </w:numPr>
              <w:rPr>
                <w:sz w:val="20"/>
              </w:rPr>
            </w:pPr>
            <w:r w:rsidRPr="00561D13">
              <w:rPr>
                <w:sz w:val="20"/>
              </w:rPr>
              <w:t>This house surgeon won a prize for writing an essay entitled "Is Disease a Reversion?"</w:t>
            </w:r>
          </w:p>
        </w:tc>
        <w:tc>
          <w:tcPr>
            <w:tcW w:w="2430" w:type="dxa"/>
            <w:vAlign w:val="center"/>
          </w:tcPr>
          <w:p w:rsidR="00367BF9" w:rsidRPr="00367BF9" w:rsidRDefault="00367BF9" w:rsidP="00367BF9">
            <w:pPr>
              <w:jc w:val="right"/>
              <w:rPr>
                <w:sz w:val="20"/>
              </w:rPr>
            </w:pPr>
            <w:r w:rsidRPr="00367BF9">
              <w:rPr>
                <w:sz w:val="20"/>
              </w:rPr>
              <w:t xml:space="preserve">Sir Leslie </w:t>
            </w:r>
            <w:proofErr w:type="spellStart"/>
            <w:r w:rsidRPr="00367BF9">
              <w:rPr>
                <w:sz w:val="20"/>
              </w:rPr>
              <w:t>Oakshott</w:t>
            </w:r>
            <w:proofErr w:type="spellEnd"/>
          </w:p>
        </w:tc>
        <w:tc>
          <w:tcPr>
            <w:tcW w:w="738" w:type="dxa"/>
            <w:vAlign w:val="center"/>
          </w:tcPr>
          <w:p w:rsidR="00367BF9" w:rsidRDefault="00367BF9" w:rsidP="00367BF9"/>
        </w:tc>
      </w:tr>
      <w:tr w:rsidR="00367BF9" w:rsidTr="000959D6">
        <w:tc>
          <w:tcPr>
            <w:tcW w:w="7848" w:type="dxa"/>
            <w:vAlign w:val="center"/>
          </w:tcPr>
          <w:p w:rsidR="00367BF9" w:rsidRPr="00561D13" w:rsidRDefault="00367BF9" w:rsidP="000959D6">
            <w:pPr>
              <w:pStyle w:val="ListParagraph"/>
              <w:numPr>
                <w:ilvl w:val="0"/>
                <w:numId w:val="8"/>
              </w:numPr>
              <w:rPr>
                <w:sz w:val="20"/>
              </w:rPr>
            </w:pPr>
            <w:r w:rsidRPr="00561D13">
              <w:rPr>
                <w:sz w:val="20"/>
              </w:rPr>
              <w:t>Once a skillful physician, he became the terror of his village</w:t>
            </w:r>
            <w:r w:rsidR="000959D6">
              <w:rPr>
                <w:sz w:val="20"/>
              </w:rPr>
              <w:t>, where residents would fly at his approach.</w:t>
            </w:r>
          </w:p>
        </w:tc>
        <w:tc>
          <w:tcPr>
            <w:tcW w:w="2430" w:type="dxa"/>
            <w:vAlign w:val="center"/>
          </w:tcPr>
          <w:p w:rsidR="00367BF9" w:rsidRPr="00367BF9" w:rsidRDefault="000959D6" w:rsidP="00367BF9">
            <w:pPr>
              <w:jc w:val="right"/>
              <w:rPr>
                <w:sz w:val="20"/>
              </w:rPr>
            </w:pPr>
            <w:r w:rsidRPr="000959D6">
              <w:rPr>
                <w:sz w:val="20"/>
              </w:rPr>
              <w:t>Dr. Leslie Armstrong</w:t>
            </w:r>
          </w:p>
        </w:tc>
        <w:tc>
          <w:tcPr>
            <w:tcW w:w="738" w:type="dxa"/>
            <w:vAlign w:val="center"/>
          </w:tcPr>
          <w:p w:rsidR="00367BF9" w:rsidRDefault="00367BF9" w:rsidP="00367BF9"/>
        </w:tc>
      </w:tr>
      <w:tr w:rsidR="00367BF9" w:rsidTr="000959D6">
        <w:tc>
          <w:tcPr>
            <w:tcW w:w="7848" w:type="dxa"/>
            <w:vAlign w:val="center"/>
          </w:tcPr>
          <w:p w:rsidR="00367BF9" w:rsidRPr="00561D13" w:rsidRDefault="00367BF9" w:rsidP="00367BF9">
            <w:pPr>
              <w:pStyle w:val="ListParagraph"/>
              <w:numPr>
                <w:ilvl w:val="0"/>
                <w:numId w:val="8"/>
              </w:numPr>
              <w:rPr>
                <w:sz w:val="20"/>
              </w:rPr>
            </w:pPr>
            <w:r w:rsidRPr="00561D13">
              <w:rPr>
                <w:sz w:val="20"/>
              </w:rPr>
              <w:t xml:space="preserve">A specialist in tropical diseases, he brought welcome news to a distressed family. </w:t>
            </w:r>
          </w:p>
        </w:tc>
        <w:tc>
          <w:tcPr>
            <w:tcW w:w="2430" w:type="dxa"/>
            <w:vAlign w:val="center"/>
          </w:tcPr>
          <w:p w:rsidR="00367BF9" w:rsidRPr="00367BF9" w:rsidRDefault="00283F0D" w:rsidP="00367BF9">
            <w:pPr>
              <w:jc w:val="right"/>
              <w:rPr>
                <w:sz w:val="20"/>
              </w:rPr>
            </w:pPr>
            <w:r>
              <w:rPr>
                <w:sz w:val="20"/>
              </w:rPr>
              <w:t>Dr. Wood</w:t>
            </w:r>
          </w:p>
        </w:tc>
        <w:tc>
          <w:tcPr>
            <w:tcW w:w="738" w:type="dxa"/>
            <w:vAlign w:val="center"/>
          </w:tcPr>
          <w:p w:rsidR="00367BF9" w:rsidRDefault="00367BF9" w:rsidP="00367BF9"/>
        </w:tc>
      </w:tr>
      <w:tr w:rsidR="00367BF9" w:rsidTr="000959D6">
        <w:tc>
          <w:tcPr>
            <w:tcW w:w="7848" w:type="dxa"/>
            <w:vAlign w:val="center"/>
          </w:tcPr>
          <w:p w:rsidR="00367BF9" w:rsidRPr="00561D13" w:rsidRDefault="00367BF9" w:rsidP="00367BF9">
            <w:pPr>
              <w:pStyle w:val="ListParagraph"/>
              <w:numPr>
                <w:ilvl w:val="0"/>
                <w:numId w:val="8"/>
              </w:numPr>
              <w:rPr>
                <w:sz w:val="20"/>
              </w:rPr>
            </w:pPr>
            <w:r w:rsidRPr="00561D13">
              <w:rPr>
                <w:sz w:val="20"/>
              </w:rPr>
              <w:t>He diagnosed the illness of a dying murderer as diabetes and a shattered nervous system.</w:t>
            </w:r>
          </w:p>
        </w:tc>
        <w:tc>
          <w:tcPr>
            <w:tcW w:w="2430" w:type="dxa"/>
            <w:vAlign w:val="center"/>
          </w:tcPr>
          <w:p w:rsidR="00367BF9" w:rsidRPr="00367BF9" w:rsidRDefault="00367BF9" w:rsidP="00367BF9">
            <w:pPr>
              <w:jc w:val="right"/>
              <w:rPr>
                <w:sz w:val="20"/>
              </w:rPr>
            </w:pPr>
            <w:r>
              <w:rPr>
                <w:sz w:val="20"/>
              </w:rPr>
              <w:t>Dr. Ferrier</w:t>
            </w:r>
          </w:p>
        </w:tc>
        <w:tc>
          <w:tcPr>
            <w:tcW w:w="738" w:type="dxa"/>
            <w:vAlign w:val="center"/>
          </w:tcPr>
          <w:p w:rsidR="00367BF9" w:rsidRDefault="00367BF9" w:rsidP="00367BF9"/>
        </w:tc>
      </w:tr>
    </w:tbl>
    <w:p w:rsidR="004A726C" w:rsidRDefault="008B361E" w:rsidP="008B361E">
      <w:pPr>
        <w:jc w:val="right"/>
        <w:rPr>
          <w:sz w:val="24"/>
        </w:rPr>
      </w:pPr>
      <w:r w:rsidRPr="00E73382">
        <w:rPr>
          <w:sz w:val="24"/>
        </w:rPr>
        <w:t>Answers will be in next month’s Newsletter…</w:t>
      </w:r>
    </w:p>
    <w:p w:rsidR="008B361E" w:rsidRDefault="008B361E" w:rsidP="008B361E">
      <w:pPr>
        <w:rPr>
          <w:sz w:val="24"/>
        </w:rPr>
      </w:pPr>
    </w:p>
    <w:p w:rsidR="008B361E" w:rsidRDefault="008B361E" w:rsidP="008B361E">
      <w:pPr>
        <w:rPr>
          <w:sz w:val="24"/>
        </w:rPr>
      </w:pPr>
    </w:p>
    <w:p w:rsidR="008B361E" w:rsidRDefault="00561D13" w:rsidP="008B361E">
      <w:pPr>
        <w:rPr>
          <w:sz w:val="24"/>
        </w:rPr>
      </w:pPr>
      <w:r>
        <w:rPr>
          <w:noProof/>
          <w:sz w:val="24"/>
        </w:rPr>
        <w:drawing>
          <wp:anchor distT="0" distB="0" distL="114300" distR="114300" simplePos="0" relativeHeight="251701248" behindDoc="0" locked="0" layoutInCell="1" allowOverlap="1">
            <wp:simplePos x="0" y="0"/>
            <wp:positionH relativeFrom="margin">
              <wp:align>center</wp:align>
            </wp:positionH>
            <wp:positionV relativeFrom="margin">
              <wp:posOffset>5363210</wp:posOffset>
            </wp:positionV>
            <wp:extent cx="6115050" cy="2228850"/>
            <wp:effectExtent l="57150" t="38100" r="38100" b="19050"/>
            <wp:wrapSquare wrapText="bothSides"/>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l="10833" t="21028" r="11806" b="31542"/>
                    <a:stretch>
                      <a:fillRect/>
                    </a:stretch>
                  </pic:blipFill>
                  <pic:spPr bwMode="auto">
                    <a:xfrm>
                      <a:off x="0" y="0"/>
                      <a:ext cx="6115050" cy="2228850"/>
                    </a:xfrm>
                    <a:prstGeom prst="rect">
                      <a:avLst/>
                    </a:prstGeom>
                    <a:noFill/>
                    <a:ln w="38100">
                      <a:solidFill>
                        <a:schemeClr val="tx1"/>
                      </a:solidFill>
                      <a:miter lim="800000"/>
                      <a:headEnd/>
                      <a:tailEnd/>
                    </a:ln>
                  </pic:spPr>
                </pic:pic>
              </a:graphicData>
            </a:graphic>
          </wp:anchor>
        </w:drawing>
      </w:r>
    </w:p>
    <w:p w:rsidR="008B361E" w:rsidRDefault="008B361E" w:rsidP="008B361E">
      <w:pPr>
        <w:rPr>
          <w:sz w:val="24"/>
        </w:rPr>
      </w:pPr>
    </w:p>
    <w:p w:rsidR="008B361E" w:rsidRDefault="008B361E" w:rsidP="008B361E"/>
    <w:p w:rsidR="00C07CF3" w:rsidRDefault="00C07CF3">
      <w:r>
        <w:br w:type="page"/>
      </w:r>
    </w:p>
    <w:tbl>
      <w:tblPr>
        <w:tblStyle w:val="TableGrid"/>
        <w:tblW w:w="0" w:type="auto"/>
        <w:tblLook w:val="04A0"/>
      </w:tblPr>
      <w:tblGrid>
        <w:gridCol w:w="558"/>
        <w:gridCol w:w="5220"/>
        <w:gridCol w:w="4410"/>
        <w:gridCol w:w="828"/>
      </w:tblGrid>
      <w:tr w:rsidR="008458F7" w:rsidRPr="00D57DD7" w:rsidTr="006857D9">
        <w:tc>
          <w:tcPr>
            <w:tcW w:w="11016" w:type="dxa"/>
            <w:gridSpan w:val="4"/>
            <w:tcBorders>
              <w:top w:val="nil"/>
              <w:left w:val="nil"/>
              <w:bottom w:val="nil"/>
              <w:right w:val="nil"/>
            </w:tcBorders>
            <w:shd w:val="clear" w:color="auto" w:fill="auto"/>
          </w:tcPr>
          <w:p w:rsidR="008458F7" w:rsidRPr="00EB0B3D" w:rsidRDefault="008458F7" w:rsidP="00CB4F80">
            <w:pPr>
              <w:pBdr>
                <w:top w:val="single" w:sz="4" w:space="1" w:color="auto"/>
                <w:left w:val="single" w:sz="4" w:space="4" w:color="auto"/>
                <w:bottom w:val="single" w:sz="4" w:space="1" w:color="auto"/>
                <w:right w:val="single" w:sz="4" w:space="4" w:color="auto"/>
                <w:between w:val="single" w:sz="4" w:space="1" w:color="auto"/>
                <w:bar w:val="single" w:sz="4" w:color="auto"/>
              </w:pBdr>
              <w:rPr>
                <w:b/>
                <w:sz w:val="28"/>
                <w:u w:val="single"/>
              </w:rPr>
            </w:pPr>
            <w:r w:rsidRPr="008458F7">
              <w:rPr>
                <w:rFonts w:ascii="Matura MT Script Capitals" w:hAnsi="Matura MT Script Capitals"/>
                <w:b/>
                <w:position w:val="8"/>
                <w:sz w:val="36"/>
                <w:u w:val="single"/>
              </w:rPr>
              <w:lastRenderedPageBreak/>
              <w:t>T</w:t>
            </w:r>
            <w:r w:rsidRPr="00D57DD7">
              <w:rPr>
                <w:b/>
                <w:sz w:val="28"/>
                <w:u w:val="single"/>
              </w:rPr>
              <w:t>he Master of the House</w:t>
            </w:r>
            <w:r w:rsidR="004A726C">
              <w:rPr>
                <w:b/>
                <w:sz w:val="28"/>
                <w:u w:val="single"/>
              </w:rPr>
              <w:t xml:space="preserve"> – Answers</w:t>
            </w:r>
            <w:r w:rsidR="00EB0B3D" w:rsidRPr="00EB0B3D">
              <w:rPr>
                <w:b/>
                <w:sz w:val="20"/>
                <w:u w:val="single"/>
              </w:rPr>
              <w:t xml:space="preserve"> (from August, 2013 </w:t>
            </w:r>
            <w:r w:rsidR="00EB0B3D" w:rsidRPr="00EB0B3D">
              <w:rPr>
                <w:b/>
                <w:i/>
                <w:sz w:val="20"/>
                <w:u w:val="single"/>
              </w:rPr>
              <w:t>Bilge</w:t>
            </w:r>
            <w:r w:rsidR="00EB0B3D" w:rsidRPr="00EB0B3D">
              <w:rPr>
                <w:b/>
                <w:sz w:val="20"/>
                <w:u w:val="single"/>
              </w:rPr>
              <w:t xml:space="preserve"> Newsletter)</w:t>
            </w:r>
          </w:p>
          <w:p w:rsidR="008458F7" w:rsidRPr="00D57DD7" w:rsidRDefault="008458F7" w:rsidP="00CB4F80">
            <w:pPr>
              <w:pBdr>
                <w:top w:val="single" w:sz="4" w:space="1" w:color="auto"/>
                <w:left w:val="single" w:sz="4" w:space="4" w:color="auto"/>
                <w:bottom w:val="single" w:sz="4" w:space="1" w:color="auto"/>
                <w:right w:val="single" w:sz="4" w:space="4" w:color="auto"/>
                <w:between w:val="single" w:sz="4" w:space="1" w:color="auto"/>
                <w:bar w:val="single" w:sz="4" w:color="auto"/>
              </w:pBdr>
            </w:pPr>
          </w:p>
          <w:p w:rsidR="008458F7" w:rsidRPr="008458F7" w:rsidRDefault="008458F7" w:rsidP="00CB4F80">
            <w:pPr>
              <w:pBdr>
                <w:top w:val="single" w:sz="4" w:space="1" w:color="auto"/>
                <w:left w:val="single" w:sz="4" w:space="4" w:color="auto"/>
                <w:bottom w:val="single" w:sz="4" w:space="1" w:color="auto"/>
                <w:right w:val="single" w:sz="4" w:space="4" w:color="auto"/>
                <w:between w:val="single" w:sz="4" w:space="1" w:color="auto"/>
                <w:bar w:val="single" w:sz="4" w:color="auto"/>
              </w:pBdr>
              <w:rPr>
                <w:b/>
                <w:u w:val="single"/>
              </w:rPr>
            </w:pPr>
            <w:r w:rsidRPr="00561D13">
              <w:rPr>
                <w:sz w:val="20"/>
              </w:rPr>
              <w:t xml:space="preserve">Listed on the left are the names of 20 famous </w:t>
            </w:r>
            <w:proofErr w:type="spellStart"/>
            <w:r w:rsidRPr="00561D13">
              <w:rPr>
                <w:sz w:val="20"/>
              </w:rPr>
              <w:t>Holmesian</w:t>
            </w:r>
            <w:proofErr w:type="spellEnd"/>
            <w:r w:rsidRPr="00561D13">
              <w:rPr>
                <w:sz w:val="20"/>
              </w:rPr>
              <w:t xml:space="preserve"> Homes. On the right are the men who ruled over them. See how many you can match up.</w:t>
            </w:r>
          </w:p>
        </w:tc>
      </w:tr>
      <w:tr w:rsidR="008458F7" w:rsidRPr="00D57DD7" w:rsidTr="00EB0B3D">
        <w:trPr>
          <w:trHeight w:val="30"/>
        </w:trPr>
        <w:tc>
          <w:tcPr>
            <w:tcW w:w="558" w:type="dxa"/>
            <w:tcBorders>
              <w:top w:val="single" w:sz="4" w:space="0" w:color="auto"/>
            </w:tcBorders>
            <w:shd w:val="clear" w:color="auto" w:fill="auto"/>
            <w:vAlign w:val="center"/>
          </w:tcPr>
          <w:p w:rsidR="008458F7" w:rsidRPr="00561D13" w:rsidRDefault="008458F7" w:rsidP="00A60814">
            <w:pPr>
              <w:pStyle w:val="ListParagraph"/>
              <w:numPr>
                <w:ilvl w:val="0"/>
                <w:numId w:val="5"/>
              </w:numPr>
              <w:jc w:val="center"/>
              <w:rPr>
                <w:sz w:val="20"/>
                <w:szCs w:val="20"/>
              </w:rPr>
            </w:pPr>
          </w:p>
        </w:tc>
        <w:tc>
          <w:tcPr>
            <w:tcW w:w="5220" w:type="dxa"/>
            <w:tcBorders>
              <w:top w:val="single" w:sz="4" w:space="0" w:color="auto"/>
            </w:tcBorders>
            <w:shd w:val="clear" w:color="auto" w:fill="auto"/>
            <w:vAlign w:val="center"/>
          </w:tcPr>
          <w:p w:rsidR="008458F7" w:rsidRPr="00561D13" w:rsidRDefault="008458F7" w:rsidP="008E4B98">
            <w:pPr>
              <w:rPr>
                <w:sz w:val="20"/>
                <w:szCs w:val="20"/>
              </w:rPr>
            </w:pPr>
            <w:r w:rsidRPr="00561D13">
              <w:rPr>
                <w:sz w:val="20"/>
                <w:szCs w:val="20"/>
              </w:rPr>
              <w:t>Abbey Grange</w:t>
            </w:r>
          </w:p>
        </w:tc>
        <w:tc>
          <w:tcPr>
            <w:tcW w:w="4410" w:type="dxa"/>
            <w:tcBorders>
              <w:top w:val="single" w:sz="4" w:space="0" w:color="auto"/>
            </w:tcBorders>
            <w:shd w:val="clear" w:color="auto" w:fill="auto"/>
            <w:vAlign w:val="center"/>
          </w:tcPr>
          <w:p w:rsidR="008458F7" w:rsidRPr="00561D13" w:rsidRDefault="008458F7" w:rsidP="008E4B98">
            <w:pPr>
              <w:jc w:val="right"/>
              <w:rPr>
                <w:sz w:val="20"/>
                <w:szCs w:val="20"/>
              </w:rPr>
            </w:pPr>
            <w:r w:rsidRPr="00561D13">
              <w:rPr>
                <w:sz w:val="20"/>
                <w:szCs w:val="20"/>
              </w:rPr>
              <w:t xml:space="preserve"> Charles McCarthy</w:t>
            </w:r>
          </w:p>
        </w:tc>
        <w:tc>
          <w:tcPr>
            <w:tcW w:w="828" w:type="dxa"/>
            <w:tcBorders>
              <w:top w:val="single" w:sz="4" w:space="0" w:color="auto"/>
            </w:tcBorders>
            <w:shd w:val="clear" w:color="auto" w:fill="auto"/>
            <w:vAlign w:val="center"/>
          </w:tcPr>
          <w:p w:rsidR="008458F7" w:rsidRPr="00561D13" w:rsidRDefault="00414F68" w:rsidP="00A60814">
            <w:pPr>
              <w:jc w:val="center"/>
              <w:rPr>
                <w:b/>
                <w:sz w:val="20"/>
                <w:szCs w:val="20"/>
                <w:u w:val="single"/>
              </w:rPr>
            </w:pPr>
            <w:r w:rsidRPr="00561D13">
              <w:rPr>
                <w:b/>
                <w:sz w:val="20"/>
                <w:szCs w:val="20"/>
                <w:u w:val="single"/>
              </w:rPr>
              <w:t>9</w:t>
            </w:r>
          </w:p>
        </w:tc>
      </w:tr>
      <w:tr w:rsidR="008458F7" w:rsidRPr="00D57DD7" w:rsidTr="00EB0B3D">
        <w:trPr>
          <w:trHeight w:val="20"/>
        </w:trPr>
        <w:tc>
          <w:tcPr>
            <w:tcW w:w="558" w:type="dxa"/>
            <w:shd w:val="clear" w:color="auto" w:fill="auto"/>
            <w:vAlign w:val="center"/>
          </w:tcPr>
          <w:p w:rsidR="008458F7" w:rsidRPr="00561D13" w:rsidRDefault="008458F7" w:rsidP="00A60814">
            <w:pPr>
              <w:pStyle w:val="ListParagraph"/>
              <w:numPr>
                <w:ilvl w:val="0"/>
                <w:numId w:val="5"/>
              </w:numPr>
              <w:jc w:val="center"/>
              <w:rPr>
                <w:sz w:val="20"/>
                <w:szCs w:val="20"/>
              </w:rPr>
            </w:pPr>
          </w:p>
        </w:tc>
        <w:tc>
          <w:tcPr>
            <w:tcW w:w="5220" w:type="dxa"/>
            <w:shd w:val="clear" w:color="auto" w:fill="auto"/>
            <w:vAlign w:val="center"/>
          </w:tcPr>
          <w:p w:rsidR="008458F7" w:rsidRPr="00561D13" w:rsidRDefault="008458F7" w:rsidP="008E4B98">
            <w:pPr>
              <w:rPr>
                <w:sz w:val="20"/>
                <w:szCs w:val="20"/>
              </w:rPr>
            </w:pPr>
            <w:proofErr w:type="spellStart"/>
            <w:r w:rsidRPr="00561D13">
              <w:rPr>
                <w:sz w:val="20"/>
                <w:szCs w:val="20"/>
              </w:rPr>
              <w:t>Appledore</w:t>
            </w:r>
            <w:proofErr w:type="spellEnd"/>
            <w:r w:rsidRPr="00561D13">
              <w:rPr>
                <w:sz w:val="20"/>
                <w:szCs w:val="20"/>
              </w:rPr>
              <w:t xml:space="preserve"> Towers</w:t>
            </w:r>
          </w:p>
        </w:tc>
        <w:tc>
          <w:tcPr>
            <w:tcW w:w="4410" w:type="dxa"/>
            <w:shd w:val="clear" w:color="auto" w:fill="auto"/>
            <w:vAlign w:val="center"/>
          </w:tcPr>
          <w:p w:rsidR="008458F7" w:rsidRPr="00561D13" w:rsidRDefault="008458F7" w:rsidP="008E4B98">
            <w:pPr>
              <w:jc w:val="right"/>
              <w:rPr>
                <w:sz w:val="20"/>
                <w:szCs w:val="20"/>
              </w:rPr>
            </w:pPr>
            <w:r w:rsidRPr="00561D13">
              <w:rPr>
                <w:sz w:val="20"/>
                <w:szCs w:val="20"/>
              </w:rPr>
              <w:t xml:space="preserve"> Sir Eustace </w:t>
            </w:r>
            <w:proofErr w:type="spellStart"/>
            <w:r w:rsidRPr="00561D13">
              <w:rPr>
                <w:sz w:val="20"/>
                <w:szCs w:val="20"/>
              </w:rPr>
              <w:t>Brackenstall</w:t>
            </w:r>
            <w:proofErr w:type="spellEnd"/>
          </w:p>
        </w:tc>
        <w:tc>
          <w:tcPr>
            <w:tcW w:w="828" w:type="dxa"/>
            <w:shd w:val="clear" w:color="auto" w:fill="auto"/>
            <w:vAlign w:val="center"/>
          </w:tcPr>
          <w:p w:rsidR="008458F7" w:rsidRPr="00561D13" w:rsidRDefault="00414F68" w:rsidP="00A60814">
            <w:pPr>
              <w:jc w:val="center"/>
              <w:rPr>
                <w:b/>
                <w:sz w:val="20"/>
                <w:szCs w:val="20"/>
                <w:u w:val="single"/>
              </w:rPr>
            </w:pPr>
            <w:r w:rsidRPr="00561D13">
              <w:rPr>
                <w:b/>
                <w:sz w:val="20"/>
                <w:szCs w:val="20"/>
                <w:u w:val="single"/>
              </w:rPr>
              <w:t>1</w:t>
            </w:r>
          </w:p>
        </w:tc>
      </w:tr>
      <w:tr w:rsidR="008458F7" w:rsidRPr="00D57DD7" w:rsidTr="00EB0B3D">
        <w:trPr>
          <w:trHeight w:val="20"/>
        </w:trPr>
        <w:tc>
          <w:tcPr>
            <w:tcW w:w="558" w:type="dxa"/>
            <w:shd w:val="clear" w:color="auto" w:fill="auto"/>
            <w:vAlign w:val="center"/>
          </w:tcPr>
          <w:p w:rsidR="008458F7" w:rsidRPr="00561D13" w:rsidRDefault="008458F7" w:rsidP="00A60814">
            <w:pPr>
              <w:pStyle w:val="ListParagraph"/>
              <w:numPr>
                <w:ilvl w:val="0"/>
                <w:numId w:val="5"/>
              </w:numPr>
              <w:jc w:val="center"/>
              <w:rPr>
                <w:sz w:val="20"/>
                <w:szCs w:val="20"/>
              </w:rPr>
            </w:pPr>
          </w:p>
        </w:tc>
        <w:tc>
          <w:tcPr>
            <w:tcW w:w="5220" w:type="dxa"/>
            <w:shd w:val="clear" w:color="auto" w:fill="auto"/>
            <w:vAlign w:val="center"/>
          </w:tcPr>
          <w:p w:rsidR="008458F7" w:rsidRPr="00561D13" w:rsidRDefault="008458F7" w:rsidP="008E4B98">
            <w:pPr>
              <w:rPr>
                <w:sz w:val="20"/>
                <w:szCs w:val="20"/>
              </w:rPr>
            </w:pPr>
            <w:proofErr w:type="spellStart"/>
            <w:r w:rsidRPr="00561D13">
              <w:rPr>
                <w:sz w:val="20"/>
                <w:szCs w:val="20"/>
              </w:rPr>
              <w:t>Birlstone</w:t>
            </w:r>
            <w:proofErr w:type="spellEnd"/>
            <w:r w:rsidRPr="00561D13">
              <w:rPr>
                <w:sz w:val="20"/>
                <w:szCs w:val="20"/>
              </w:rPr>
              <w:t xml:space="preserve"> Manor House</w:t>
            </w:r>
          </w:p>
        </w:tc>
        <w:tc>
          <w:tcPr>
            <w:tcW w:w="4410" w:type="dxa"/>
            <w:shd w:val="clear" w:color="auto" w:fill="auto"/>
            <w:vAlign w:val="center"/>
          </w:tcPr>
          <w:p w:rsidR="008458F7" w:rsidRPr="00561D13" w:rsidRDefault="008458F7" w:rsidP="008E4B98">
            <w:pPr>
              <w:jc w:val="right"/>
              <w:rPr>
                <w:sz w:val="20"/>
                <w:szCs w:val="20"/>
              </w:rPr>
            </w:pPr>
            <w:r w:rsidRPr="00561D13">
              <w:rPr>
                <w:sz w:val="20"/>
                <w:szCs w:val="20"/>
              </w:rPr>
              <w:t xml:space="preserve"> Professor Coram</w:t>
            </w:r>
          </w:p>
        </w:tc>
        <w:tc>
          <w:tcPr>
            <w:tcW w:w="828" w:type="dxa"/>
            <w:shd w:val="clear" w:color="auto" w:fill="auto"/>
            <w:vAlign w:val="center"/>
          </w:tcPr>
          <w:p w:rsidR="008458F7" w:rsidRPr="00561D13" w:rsidRDefault="00414F68" w:rsidP="00A60814">
            <w:pPr>
              <w:jc w:val="center"/>
              <w:rPr>
                <w:b/>
                <w:sz w:val="20"/>
                <w:szCs w:val="20"/>
                <w:u w:val="single"/>
              </w:rPr>
            </w:pPr>
            <w:r w:rsidRPr="00561D13">
              <w:rPr>
                <w:b/>
                <w:sz w:val="20"/>
                <w:szCs w:val="20"/>
                <w:u w:val="single"/>
              </w:rPr>
              <w:t>20</w:t>
            </w:r>
          </w:p>
        </w:tc>
      </w:tr>
      <w:tr w:rsidR="008458F7" w:rsidRPr="00D57DD7" w:rsidTr="00EB0B3D">
        <w:trPr>
          <w:trHeight w:val="20"/>
        </w:trPr>
        <w:tc>
          <w:tcPr>
            <w:tcW w:w="558" w:type="dxa"/>
            <w:shd w:val="clear" w:color="auto" w:fill="auto"/>
            <w:vAlign w:val="center"/>
          </w:tcPr>
          <w:p w:rsidR="008458F7" w:rsidRPr="00561D13" w:rsidRDefault="008458F7" w:rsidP="00A60814">
            <w:pPr>
              <w:pStyle w:val="ListParagraph"/>
              <w:numPr>
                <w:ilvl w:val="0"/>
                <w:numId w:val="5"/>
              </w:numPr>
              <w:jc w:val="center"/>
              <w:rPr>
                <w:sz w:val="20"/>
                <w:szCs w:val="20"/>
              </w:rPr>
            </w:pPr>
          </w:p>
        </w:tc>
        <w:tc>
          <w:tcPr>
            <w:tcW w:w="5220" w:type="dxa"/>
            <w:shd w:val="clear" w:color="auto" w:fill="auto"/>
            <w:vAlign w:val="center"/>
          </w:tcPr>
          <w:p w:rsidR="008458F7" w:rsidRPr="00561D13" w:rsidRDefault="008458F7" w:rsidP="008E4B98">
            <w:pPr>
              <w:rPr>
                <w:sz w:val="20"/>
                <w:szCs w:val="20"/>
              </w:rPr>
            </w:pPr>
            <w:proofErr w:type="spellStart"/>
            <w:r w:rsidRPr="00561D13">
              <w:rPr>
                <w:sz w:val="20"/>
                <w:szCs w:val="20"/>
              </w:rPr>
              <w:t>Briarbrae</w:t>
            </w:r>
            <w:proofErr w:type="spellEnd"/>
            <w:r w:rsidRPr="00561D13">
              <w:rPr>
                <w:sz w:val="20"/>
                <w:szCs w:val="20"/>
              </w:rPr>
              <w:t xml:space="preserve"> </w:t>
            </w:r>
          </w:p>
        </w:tc>
        <w:tc>
          <w:tcPr>
            <w:tcW w:w="4410" w:type="dxa"/>
            <w:shd w:val="clear" w:color="auto" w:fill="auto"/>
            <w:vAlign w:val="center"/>
          </w:tcPr>
          <w:p w:rsidR="008458F7" w:rsidRPr="00561D13" w:rsidRDefault="008458F7" w:rsidP="008E4B98">
            <w:pPr>
              <w:jc w:val="right"/>
              <w:rPr>
                <w:sz w:val="20"/>
                <w:szCs w:val="20"/>
              </w:rPr>
            </w:pPr>
            <w:r w:rsidRPr="00561D13">
              <w:rPr>
                <w:sz w:val="20"/>
                <w:szCs w:val="20"/>
              </w:rPr>
              <w:t xml:space="preserve"> Hilton </w:t>
            </w:r>
            <w:proofErr w:type="spellStart"/>
            <w:r w:rsidRPr="00561D13">
              <w:rPr>
                <w:sz w:val="20"/>
                <w:szCs w:val="20"/>
              </w:rPr>
              <w:t>Cubitt</w:t>
            </w:r>
            <w:proofErr w:type="spellEnd"/>
          </w:p>
        </w:tc>
        <w:tc>
          <w:tcPr>
            <w:tcW w:w="828" w:type="dxa"/>
            <w:shd w:val="clear" w:color="auto" w:fill="auto"/>
            <w:vAlign w:val="center"/>
          </w:tcPr>
          <w:p w:rsidR="008458F7" w:rsidRPr="00561D13" w:rsidRDefault="00414F68" w:rsidP="00A60814">
            <w:pPr>
              <w:jc w:val="center"/>
              <w:rPr>
                <w:b/>
                <w:sz w:val="20"/>
                <w:szCs w:val="20"/>
                <w:u w:val="single"/>
              </w:rPr>
            </w:pPr>
            <w:r w:rsidRPr="00561D13">
              <w:rPr>
                <w:b/>
                <w:sz w:val="20"/>
                <w:szCs w:val="20"/>
                <w:u w:val="single"/>
              </w:rPr>
              <w:t>13</w:t>
            </w:r>
          </w:p>
        </w:tc>
      </w:tr>
      <w:tr w:rsidR="008458F7" w:rsidRPr="00D57DD7" w:rsidTr="00EB0B3D">
        <w:trPr>
          <w:trHeight w:val="20"/>
        </w:trPr>
        <w:tc>
          <w:tcPr>
            <w:tcW w:w="558" w:type="dxa"/>
            <w:shd w:val="clear" w:color="auto" w:fill="auto"/>
            <w:vAlign w:val="center"/>
          </w:tcPr>
          <w:p w:rsidR="008458F7" w:rsidRPr="00561D13" w:rsidRDefault="008458F7" w:rsidP="00A60814">
            <w:pPr>
              <w:pStyle w:val="ListParagraph"/>
              <w:numPr>
                <w:ilvl w:val="0"/>
                <w:numId w:val="5"/>
              </w:numPr>
              <w:jc w:val="center"/>
              <w:rPr>
                <w:sz w:val="20"/>
                <w:szCs w:val="20"/>
              </w:rPr>
            </w:pPr>
          </w:p>
        </w:tc>
        <w:tc>
          <w:tcPr>
            <w:tcW w:w="5220" w:type="dxa"/>
            <w:shd w:val="clear" w:color="auto" w:fill="auto"/>
            <w:vAlign w:val="center"/>
          </w:tcPr>
          <w:p w:rsidR="008458F7" w:rsidRPr="00561D13" w:rsidRDefault="008458F7" w:rsidP="008E4B98">
            <w:pPr>
              <w:rPr>
                <w:sz w:val="20"/>
                <w:szCs w:val="20"/>
              </w:rPr>
            </w:pPr>
            <w:proofErr w:type="spellStart"/>
            <w:r w:rsidRPr="00561D13">
              <w:rPr>
                <w:sz w:val="20"/>
                <w:szCs w:val="20"/>
              </w:rPr>
              <w:t>Charlington</w:t>
            </w:r>
            <w:proofErr w:type="spellEnd"/>
            <w:r w:rsidRPr="00561D13">
              <w:rPr>
                <w:sz w:val="20"/>
                <w:szCs w:val="20"/>
              </w:rPr>
              <w:t xml:space="preserve"> Hall</w:t>
            </w:r>
          </w:p>
        </w:tc>
        <w:tc>
          <w:tcPr>
            <w:tcW w:w="4410" w:type="dxa"/>
            <w:shd w:val="clear" w:color="auto" w:fill="auto"/>
            <w:vAlign w:val="center"/>
          </w:tcPr>
          <w:p w:rsidR="008458F7" w:rsidRPr="00561D13" w:rsidRDefault="008458F7" w:rsidP="008E4B98">
            <w:pPr>
              <w:jc w:val="right"/>
              <w:rPr>
                <w:sz w:val="20"/>
                <w:szCs w:val="20"/>
              </w:rPr>
            </w:pPr>
            <w:r w:rsidRPr="00561D13">
              <w:rPr>
                <w:sz w:val="20"/>
                <w:szCs w:val="20"/>
              </w:rPr>
              <w:t xml:space="preserve"> John Douglas</w:t>
            </w:r>
          </w:p>
        </w:tc>
        <w:tc>
          <w:tcPr>
            <w:tcW w:w="828" w:type="dxa"/>
            <w:shd w:val="clear" w:color="auto" w:fill="auto"/>
            <w:vAlign w:val="center"/>
          </w:tcPr>
          <w:p w:rsidR="008458F7" w:rsidRPr="00561D13" w:rsidRDefault="00414F68" w:rsidP="00A60814">
            <w:pPr>
              <w:jc w:val="center"/>
              <w:rPr>
                <w:b/>
                <w:sz w:val="20"/>
                <w:szCs w:val="20"/>
                <w:u w:val="single"/>
              </w:rPr>
            </w:pPr>
            <w:r w:rsidRPr="00561D13">
              <w:rPr>
                <w:b/>
                <w:sz w:val="20"/>
                <w:szCs w:val="20"/>
                <w:u w:val="single"/>
              </w:rPr>
              <w:t>3</w:t>
            </w:r>
          </w:p>
        </w:tc>
      </w:tr>
      <w:tr w:rsidR="008458F7" w:rsidRPr="00D57DD7" w:rsidTr="00EB0B3D">
        <w:trPr>
          <w:trHeight w:val="20"/>
        </w:trPr>
        <w:tc>
          <w:tcPr>
            <w:tcW w:w="558" w:type="dxa"/>
            <w:shd w:val="clear" w:color="auto" w:fill="auto"/>
            <w:vAlign w:val="center"/>
          </w:tcPr>
          <w:p w:rsidR="008458F7" w:rsidRPr="00561D13" w:rsidRDefault="008458F7" w:rsidP="00A60814">
            <w:pPr>
              <w:pStyle w:val="ListParagraph"/>
              <w:numPr>
                <w:ilvl w:val="0"/>
                <w:numId w:val="5"/>
              </w:numPr>
              <w:jc w:val="center"/>
              <w:rPr>
                <w:sz w:val="20"/>
                <w:szCs w:val="20"/>
              </w:rPr>
            </w:pPr>
          </w:p>
        </w:tc>
        <w:tc>
          <w:tcPr>
            <w:tcW w:w="5220" w:type="dxa"/>
            <w:shd w:val="clear" w:color="auto" w:fill="auto"/>
            <w:vAlign w:val="center"/>
          </w:tcPr>
          <w:p w:rsidR="008458F7" w:rsidRPr="00561D13" w:rsidRDefault="008458F7" w:rsidP="008E4B98">
            <w:pPr>
              <w:rPr>
                <w:sz w:val="20"/>
                <w:szCs w:val="20"/>
              </w:rPr>
            </w:pPr>
            <w:proofErr w:type="spellStart"/>
            <w:r w:rsidRPr="00561D13">
              <w:rPr>
                <w:sz w:val="20"/>
                <w:szCs w:val="20"/>
              </w:rPr>
              <w:t>Cheeseman’s</w:t>
            </w:r>
            <w:proofErr w:type="spellEnd"/>
          </w:p>
        </w:tc>
        <w:tc>
          <w:tcPr>
            <w:tcW w:w="4410" w:type="dxa"/>
            <w:shd w:val="clear" w:color="auto" w:fill="auto"/>
            <w:vAlign w:val="center"/>
          </w:tcPr>
          <w:p w:rsidR="008458F7" w:rsidRPr="00561D13" w:rsidRDefault="008458F7" w:rsidP="008E4B98">
            <w:pPr>
              <w:jc w:val="right"/>
              <w:rPr>
                <w:sz w:val="20"/>
                <w:szCs w:val="20"/>
              </w:rPr>
            </w:pPr>
            <w:r w:rsidRPr="00561D13">
              <w:rPr>
                <w:sz w:val="20"/>
                <w:szCs w:val="20"/>
              </w:rPr>
              <w:t xml:space="preserve"> Colonel </w:t>
            </w:r>
            <w:proofErr w:type="spellStart"/>
            <w:r w:rsidRPr="00561D13">
              <w:rPr>
                <w:sz w:val="20"/>
                <w:szCs w:val="20"/>
              </w:rPr>
              <w:t>Emsworth</w:t>
            </w:r>
            <w:proofErr w:type="spellEnd"/>
          </w:p>
        </w:tc>
        <w:tc>
          <w:tcPr>
            <w:tcW w:w="828" w:type="dxa"/>
            <w:shd w:val="clear" w:color="auto" w:fill="auto"/>
            <w:vAlign w:val="center"/>
          </w:tcPr>
          <w:p w:rsidR="008458F7" w:rsidRPr="00561D13" w:rsidRDefault="00414F68" w:rsidP="00A60814">
            <w:pPr>
              <w:jc w:val="center"/>
              <w:rPr>
                <w:b/>
                <w:sz w:val="20"/>
                <w:szCs w:val="20"/>
                <w:u w:val="single"/>
              </w:rPr>
            </w:pPr>
            <w:r w:rsidRPr="00561D13">
              <w:rPr>
                <w:b/>
                <w:sz w:val="20"/>
                <w:szCs w:val="20"/>
                <w:u w:val="single"/>
              </w:rPr>
              <w:t>16</w:t>
            </w:r>
          </w:p>
        </w:tc>
      </w:tr>
      <w:tr w:rsidR="008458F7" w:rsidRPr="00D57DD7" w:rsidTr="00EB0B3D">
        <w:trPr>
          <w:trHeight w:val="20"/>
        </w:trPr>
        <w:tc>
          <w:tcPr>
            <w:tcW w:w="558" w:type="dxa"/>
            <w:shd w:val="clear" w:color="auto" w:fill="auto"/>
            <w:vAlign w:val="center"/>
          </w:tcPr>
          <w:p w:rsidR="008458F7" w:rsidRPr="00561D13" w:rsidRDefault="008458F7" w:rsidP="00A60814">
            <w:pPr>
              <w:pStyle w:val="ListParagraph"/>
              <w:numPr>
                <w:ilvl w:val="0"/>
                <w:numId w:val="5"/>
              </w:numPr>
              <w:jc w:val="center"/>
              <w:rPr>
                <w:sz w:val="20"/>
                <w:szCs w:val="20"/>
              </w:rPr>
            </w:pPr>
          </w:p>
        </w:tc>
        <w:tc>
          <w:tcPr>
            <w:tcW w:w="5220" w:type="dxa"/>
            <w:shd w:val="clear" w:color="auto" w:fill="auto"/>
            <w:vAlign w:val="center"/>
          </w:tcPr>
          <w:p w:rsidR="008458F7" w:rsidRPr="00561D13" w:rsidRDefault="008458F7" w:rsidP="008E4B98">
            <w:pPr>
              <w:rPr>
                <w:sz w:val="20"/>
                <w:szCs w:val="20"/>
              </w:rPr>
            </w:pPr>
            <w:r w:rsidRPr="00561D13">
              <w:rPr>
                <w:sz w:val="20"/>
                <w:szCs w:val="20"/>
              </w:rPr>
              <w:t>Copper Beeches</w:t>
            </w:r>
          </w:p>
        </w:tc>
        <w:tc>
          <w:tcPr>
            <w:tcW w:w="4410" w:type="dxa"/>
            <w:shd w:val="clear" w:color="auto" w:fill="auto"/>
            <w:vAlign w:val="center"/>
          </w:tcPr>
          <w:p w:rsidR="008458F7" w:rsidRPr="00561D13" w:rsidRDefault="008458F7" w:rsidP="008E4B98">
            <w:pPr>
              <w:jc w:val="right"/>
              <w:rPr>
                <w:sz w:val="20"/>
                <w:szCs w:val="20"/>
              </w:rPr>
            </w:pPr>
            <w:r w:rsidRPr="00561D13">
              <w:rPr>
                <w:sz w:val="20"/>
                <w:szCs w:val="20"/>
              </w:rPr>
              <w:t xml:space="preserve"> Robert Ferguson</w:t>
            </w:r>
          </w:p>
        </w:tc>
        <w:tc>
          <w:tcPr>
            <w:tcW w:w="828" w:type="dxa"/>
            <w:shd w:val="clear" w:color="auto" w:fill="auto"/>
            <w:vAlign w:val="center"/>
          </w:tcPr>
          <w:p w:rsidR="008458F7" w:rsidRPr="00561D13" w:rsidRDefault="00414F68" w:rsidP="00A60814">
            <w:pPr>
              <w:jc w:val="center"/>
              <w:rPr>
                <w:b/>
                <w:sz w:val="20"/>
                <w:szCs w:val="20"/>
                <w:u w:val="single"/>
              </w:rPr>
            </w:pPr>
            <w:r w:rsidRPr="00561D13">
              <w:rPr>
                <w:b/>
                <w:sz w:val="20"/>
                <w:szCs w:val="20"/>
                <w:u w:val="single"/>
              </w:rPr>
              <w:t>6</w:t>
            </w:r>
          </w:p>
        </w:tc>
      </w:tr>
      <w:tr w:rsidR="008458F7" w:rsidRPr="00D57DD7" w:rsidTr="00EB0B3D">
        <w:trPr>
          <w:trHeight w:val="20"/>
        </w:trPr>
        <w:tc>
          <w:tcPr>
            <w:tcW w:w="558" w:type="dxa"/>
            <w:shd w:val="clear" w:color="auto" w:fill="auto"/>
            <w:vAlign w:val="center"/>
          </w:tcPr>
          <w:p w:rsidR="008458F7" w:rsidRPr="00561D13" w:rsidRDefault="008458F7" w:rsidP="00A60814">
            <w:pPr>
              <w:pStyle w:val="ListParagraph"/>
              <w:numPr>
                <w:ilvl w:val="0"/>
                <w:numId w:val="5"/>
              </w:numPr>
              <w:jc w:val="center"/>
              <w:rPr>
                <w:sz w:val="20"/>
                <w:szCs w:val="20"/>
              </w:rPr>
            </w:pPr>
          </w:p>
        </w:tc>
        <w:tc>
          <w:tcPr>
            <w:tcW w:w="5220" w:type="dxa"/>
            <w:shd w:val="clear" w:color="auto" w:fill="auto"/>
            <w:vAlign w:val="center"/>
          </w:tcPr>
          <w:p w:rsidR="008458F7" w:rsidRPr="00561D13" w:rsidRDefault="008458F7" w:rsidP="008E4B98">
            <w:pPr>
              <w:rPr>
                <w:sz w:val="20"/>
                <w:szCs w:val="20"/>
              </w:rPr>
            </w:pPr>
            <w:r w:rsidRPr="00561D13">
              <w:rPr>
                <w:sz w:val="20"/>
                <w:szCs w:val="20"/>
              </w:rPr>
              <w:t xml:space="preserve">Deep </w:t>
            </w:r>
            <w:proofErr w:type="spellStart"/>
            <w:r w:rsidRPr="00561D13">
              <w:rPr>
                <w:sz w:val="20"/>
                <w:szCs w:val="20"/>
              </w:rPr>
              <w:t>Dene</w:t>
            </w:r>
            <w:proofErr w:type="spellEnd"/>
            <w:r w:rsidRPr="00561D13">
              <w:rPr>
                <w:sz w:val="20"/>
                <w:szCs w:val="20"/>
              </w:rPr>
              <w:t xml:space="preserve"> House</w:t>
            </w:r>
          </w:p>
        </w:tc>
        <w:tc>
          <w:tcPr>
            <w:tcW w:w="4410" w:type="dxa"/>
            <w:shd w:val="clear" w:color="auto" w:fill="auto"/>
            <w:vAlign w:val="center"/>
          </w:tcPr>
          <w:p w:rsidR="008458F7" w:rsidRPr="00561D13" w:rsidRDefault="008458F7" w:rsidP="008E4B98">
            <w:pPr>
              <w:jc w:val="right"/>
              <w:rPr>
                <w:sz w:val="20"/>
                <w:szCs w:val="20"/>
              </w:rPr>
            </w:pPr>
            <w:r w:rsidRPr="00561D13">
              <w:rPr>
                <w:sz w:val="20"/>
                <w:szCs w:val="20"/>
              </w:rPr>
              <w:t xml:space="preserve"> Mr. </w:t>
            </w:r>
            <w:proofErr w:type="spellStart"/>
            <w:r w:rsidRPr="00561D13">
              <w:rPr>
                <w:sz w:val="20"/>
                <w:szCs w:val="20"/>
              </w:rPr>
              <w:t>Frankland</w:t>
            </w:r>
            <w:proofErr w:type="spellEnd"/>
          </w:p>
        </w:tc>
        <w:tc>
          <w:tcPr>
            <w:tcW w:w="828" w:type="dxa"/>
            <w:shd w:val="clear" w:color="auto" w:fill="auto"/>
            <w:vAlign w:val="center"/>
          </w:tcPr>
          <w:p w:rsidR="008458F7" w:rsidRPr="00561D13" w:rsidRDefault="00414F68" w:rsidP="00A60814">
            <w:pPr>
              <w:jc w:val="center"/>
              <w:rPr>
                <w:b/>
                <w:sz w:val="20"/>
                <w:szCs w:val="20"/>
                <w:u w:val="single"/>
              </w:rPr>
            </w:pPr>
            <w:r w:rsidRPr="00561D13">
              <w:rPr>
                <w:b/>
                <w:sz w:val="20"/>
                <w:szCs w:val="20"/>
                <w:u w:val="single"/>
              </w:rPr>
              <w:t>10</w:t>
            </w:r>
          </w:p>
        </w:tc>
      </w:tr>
      <w:tr w:rsidR="008458F7" w:rsidRPr="00D57DD7" w:rsidTr="00EB0B3D">
        <w:trPr>
          <w:trHeight w:val="20"/>
        </w:trPr>
        <w:tc>
          <w:tcPr>
            <w:tcW w:w="558" w:type="dxa"/>
            <w:shd w:val="clear" w:color="auto" w:fill="auto"/>
            <w:vAlign w:val="center"/>
          </w:tcPr>
          <w:p w:rsidR="008458F7" w:rsidRPr="00561D13" w:rsidRDefault="008458F7" w:rsidP="00A60814">
            <w:pPr>
              <w:pStyle w:val="ListParagraph"/>
              <w:numPr>
                <w:ilvl w:val="0"/>
                <w:numId w:val="5"/>
              </w:numPr>
              <w:jc w:val="center"/>
              <w:rPr>
                <w:sz w:val="20"/>
                <w:szCs w:val="20"/>
              </w:rPr>
            </w:pPr>
          </w:p>
        </w:tc>
        <w:tc>
          <w:tcPr>
            <w:tcW w:w="5220" w:type="dxa"/>
            <w:shd w:val="clear" w:color="auto" w:fill="auto"/>
            <w:vAlign w:val="center"/>
          </w:tcPr>
          <w:p w:rsidR="008458F7" w:rsidRPr="00561D13" w:rsidRDefault="008458F7" w:rsidP="008E4B98">
            <w:pPr>
              <w:rPr>
                <w:sz w:val="20"/>
                <w:szCs w:val="20"/>
              </w:rPr>
            </w:pPr>
            <w:proofErr w:type="spellStart"/>
            <w:r w:rsidRPr="00561D13">
              <w:rPr>
                <w:sz w:val="20"/>
                <w:szCs w:val="20"/>
              </w:rPr>
              <w:t>Hatherley</w:t>
            </w:r>
            <w:proofErr w:type="spellEnd"/>
            <w:r w:rsidRPr="00561D13">
              <w:rPr>
                <w:sz w:val="20"/>
                <w:szCs w:val="20"/>
              </w:rPr>
              <w:t xml:space="preserve"> Farmhouse</w:t>
            </w:r>
          </w:p>
        </w:tc>
        <w:tc>
          <w:tcPr>
            <w:tcW w:w="4410" w:type="dxa"/>
            <w:shd w:val="clear" w:color="auto" w:fill="auto"/>
            <w:vAlign w:val="center"/>
          </w:tcPr>
          <w:p w:rsidR="008458F7" w:rsidRPr="00561D13" w:rsidRDefault="008458F7" w:rsidP="008E4B98">
            <w:pPr>
              <w:jc w:val="right"/>
              <w:rPr>
                <w:sz w:val="20"/>
                <w:szCs w:val="20"/>
              </w:rPr>
            </w:pPr>
            <w:r w:rsidRPr="00561D13">
              <w:rPr>
                <w:sz w:val="20"/>
                <w:szCs w:val="20"/>
              </w:rPr>
              <w:t xml:space="preserve"> Aloysius Garcia</w:t>
            </w:r>
          </w:p>
        </w:tc>
        <w:tc>
          <w:tcPr>
            <w:tcW w:w="828" w:type="dxa"/>
            <w:shd w:val="clear" w:color="auto" w:fill="auto"/>
            <w:vAlign w:val="center"/>
          </w:tcPr>
          <w:p w:rsidR="008458F7" w:rsidRPr="00561D13" w:rsidRDefault="00414F68" w:rsidP="00A60814">
            <w:pPr>
              <w:jc w:val="center"/>
              <w:rPr>
                <w:b/>
                <w:sz w:val="20"/>
                <w:szCs w:val="20"/>
                <w:u w:val="single"/>
              </w:rPr>
            </w:pPr>
            <w:r w:rsidRPr="00561D13">
              <w:rPr>
                <w:b/>
                <w:sz w:val="20"/>
                <w:szCs w:val="20"/>
                <w:u w:val="single"/>
              </w:rPr>
              <w:t>18</w:t>
            </w:r>
          </w:p>
        </w:tc>
      </w:tr>
      <w:tr w:rsidR="008458F7" w:rsidRPr="00D57DD7" w:rsidTr="00EB0B3D">
        <w:trPr>
          <w:trHeight w:val="20"/>
        </w:trPr>
        <w:tc>
          <w:tcPr>
            <w:tcW w:w="558" w:type="dxa"/>
            <w:shd w:val="clear" w:color="auto" w:fill="auto"/>
            <w:vAlign w:val="center"/>
          </w:tcPr>
          <w:p w:rsidR="008458F7" w:rsidRPr="00561D13" w:rsidRDefault="008458F7" w:rsidP="00A60814">
            <w:pPr>
              <w:pStyle w:val="ListParagraph"/>
              <w:numPr>
                <w:ilvl w:val="0"/>
                <w:numId w:val="5"/>
              </w:numPr>
              <w:jc w:val="center"/>
              <w:rPr>
                <w:sz w:val="20"/>
                <w:szCs w:val="20"/>
              </w:rPr>
            </w:pPr>
          </w:p>
        </w:tc>
        <w:tc>
          <w:tcPr>
            <w:tcW w:w="5220" w:type="dxa"/>
            <w:shd w:val="clear" w:color="auto" w:fill="auto"/>
            <w:vAlign w:val="center"/>
          </w:tcPr>
          <w:p w:rsidR="008458F7" w:rsidRPr="00561D13" w:rsidRDefault="008458F7" w:rsidP="008E4B98">
            <w:pPr>
              <w:rPr>
                <w:sz w:val="20"/>
                <w:szCs w:val="20"/>
              </w:rPr>
            </w:pPr>
            <w:proofErr w:type="spellStart"/>
            <w:r w:rsidRPr="00561D13">
              <w:rPr>
                <w:sz w:val="20"/>
                <w:szCs w:val="20"/>
              </w:rPr>
              <w:t>Lafter</w:t>
            </w:r>
            <w:proofErr w:type="spellEnd"/>
            <w:r w:rsidRPr="00561D13">
              <w:rPr>
                <w:sz w:val="20"/>
                <w:szCs w:val="20"/>
              </w:rPr>
              <w:t xml:space="preserve"> Hall</w:t>
            </w:r>
          </w:p>
        </w:tc>
        <w:tc>
          <w:tcPr>
            <w:tcW w:w="4410" w:type="dxa"/>
            <w:shd w:val="clear" w:color="auto" w:fill="auto"/>
            <w:vAlign w:val="center"/>
          </w:tcPr>
          <w:p w:rsidR="008458F7" w:rsidRPr="00561D13" w:rsidRDefault="008458F7" w:rsidP="008E4B98">
            <w:pPr>
              <w:jc w:val="right"/>
              <w:rPr>
                <w:sz w:val="20"/>
                <w:szCs w:val="20"/>
              </w:rPr>
            </w:pPr>
            <w:r w:rsidRPr="00561D13">
              <w:rPr>
                <w:sz w:val="20"/>
                <w:szCs w:val="20"/>
              </w:rPr>
              <w:t xml:space="preserve"> J. Neil Gibson</w:t>
            </w:r>
          </w:p>
        </w:tc>
        <w:tc>
          <w:tcPr>
            <w:tcW w:w="828" w:type="dxa"/>
            <w:shd w:val="clear" w:color="auto" w:fill="auto"/>
            <w:vAlign w:val="center"/>
          </w:tcPr>
          <w:p w:rsidR="008458F7" w:rsidRPr="00561D13" w:rsidRDefault="00414F68" w:rsidP="00A60814">
            <w:pPr>
              <w:jc w:val="center"/>
              <w:rPr>
                <w:b/>
                <w:sz w:val="20"/>
                <w:szCs w:val="20"/>
                <w:u w:val="single"/>
              </w:rPr>
            </w:pPr>
            <w:r w:rsidRPr="00561D13">
              <w:rPr>
                <w:b/>
                <w:sz w:val="20"/>
                <w:szCs w:val="20"/>
                <w:u w:val="single"/>
              </w:rPr>
              <w:t>15</w:t>
            </w:r>
          </w:p>
        </w:tc>
      </w:tr>
      <w:tr w:rsidR="008458F7" w:rsidRPr="00D57DD7" w:rsidTr="00EB0B3D">
        <w:trPr>
          <w:trHeight w:val="20"/>
        </w:trPr>
        <w:tc>
          <w:tcPr>
            <w:tcW w:w="558" w:type="dxa"/>
            <w:shd w:val="clear" w:color="auto" w:fill="auto"/>
            <w:vAlign w:val="center"/>
          </w:tcPr>
          <w:p w:rsidR="008458F7" w:rsidRPr="00561D13" w:rsidRDefault="008458F7" w:rsidP="00A60814">
            <w:pPr>
              <w:pStyle w:val="ListParagraph"/>
              <w:numPr>
                <w:ilvl w:val="0"/>
                <w:numId w:val="5"/>
              </w:numPr>
              <w:jc w:val="center"/>
              <w:rPr>
                <w:sz w:val="20"/>
                <w:szCs w:val="20"/>
              </w:rPr>
            </w:pPr>
          </w:p>
        </w:tc>
        <w:tc>
          <w:tcPr>
            <w:tcW w:w="5220" w:type="dxa"/>
            <w:shd w:val="clear" w:color="auto" w:fill="auto"/>
            <w:vAlign w:val="center"/>
          </w:tcPr>
          <w:p w:rsidR="008458F7" w:rsidRPr="00561D13" w:rsidRDefault="008458F7" w:rsidP="008E4B98">
            <w:pPr>
              <w:rPr>
                <w:sz w:val="20"/>
                <w:szCs w:val="20"/>
              </w:rPr>
            </w:pPr>
            <w:r w:rsidRPr="00561D13">
              <w:rPr>
                <w:sz w:val="20"/>
                <w:szCs w:val="20"/>
              </w:rPr>
              <w:t>Manor House of Hurlstone</w:t>
            </w:r>
          </w:p>
        </w:tc>
        <w:tc>
          <w:tcPr>
            <w:tcW w:w="4410" w:type="dxa"/>
            <w:shd w:val="clear" w:color="auto" w:fill="auto"/>
            <w:vAlign w:val="center"/>
          </w:tcPr>
          <w:p w:rsidR="008458F7" w:rsidRPr="00561D13" w:rsidRDefault="008458F7" w:rsidP="008E4B98">
            <w:pPr>
              <w:jc w:val="right"/>
              <w:rPr>
                <w:sz w:val="20"/>
                <w:szCs w:val="20"/>
              </w:rPr>
            </w:pPr>
            <w:r w:rsidRPr="00561D13">
              <w:rPr>
                <w:sz w:val="20"/>
                <w:szCs w:val="20"/>
              </w:rPr>
              <w:t xml:space="preserve"> Baron </w:t>
            </w:r>
            <w:proofErr w:type="spellStart"/>
            <w:r w:rsidRPr="00561D13">
              <w:rPr>
                <w:sz w:val="20"/>
                <w:szCs w:val="20"/>
              </w:rPr>
              <w:t>Adelbert</w:t>
            </w:r>
            <w:proofErr w:type="spellEnd"/>
            <w:r w:rsidRPr="00561D13">
              <w:rPr>
                <w:sz w:val="20"/>
                <w:szCs w:val="20"/>
              </w:rPr>
              <w:t xml:space="preserve"> </w:t>
            </w:r>
            <w:proofErr w:type="spellStart"/>
            <w:r w:rsidRPr="00561D13">
              <w:rPr>
                <w:sz w:val="20"/>
                <w:szCs w:val="20"/>
              </w:rPr>
              <w:t>Gruner</w:t>
            </w:r>
            <w:proofErr w:type="spellEnd"/>
          </w:p>
        </w:tc>
        <w:tc>
          <w:tcPr>
            <w:tcW w:w="828" w:type="dxa"/>
            <w:shd w:val="clear" w:color="auto" w:fill="auto"/>
            <w:vAlign w:val="center"/>
          </w:tcPr>
          <w:p w:rsidR="008458F7" w:rsidRPr="00561D13" w:rsidRDefault="00414F68" w:rsidP="00A60814">
            <w:pPr>
              <w:jc w:val="center"/>
              <w:rPr>
                <w:b/>
                <w:sz w:val="20"/>
                <w:szCs w:val="20"/>
                <w:u w:val="single"/>
              </w:rPr>
            </w:pPr>
            <w:r w:rsidRPr="00561D13">
              <w:rPr>
                <w:b/>
                <w:sz w:val="20"/>
                <w:szCs w:val="20"/>
                <w:u w:val="single"/>
              </w:rPr>
              <w:t>17</w:t>
            </w:r>
          </w:p>
        </w:tc>
      </w:tr>
      <w:tr w:rsidR="008458F7" w:rsidRPr="00D57DD7" w:rsidTr="00EB0B3D">
        <w:trPr>
          <w:trHeight w:val="20"/>
        </w:trPr>
        <w:tc>
          <w:tcPr>
            <w:tcW w:w="558" w:type="dxa"/>
            <w:shd w:val="clear" w:color="auto" w:fill="auto"/>
            <w:vAlign w:val="center"/>
          </w:tcPr>
          <w:p w:rsidR="008458F7" w:rsidRPr="00561D13" w:rsidRDefault="008458F7" w:rsidP="00A60814">
            <w:pPr>
              <w:pStyle w:val="ListParagraph"/>
              <w:numPr>
                <w:ilvl w:val="0"/>
                <w:numId w:val="5"/>
              </w:numPr>
              <w:jc w:val="center"/>
              <w:rPr>
                <w:sz w:val="20"/>
                <w:szCs w:val="20"/>
              </w:rPr>
            </w:pPr>
          </w:p>
        </w:tc>
        <w:tc>
          <w:tcPr>
            <w:tcW w:w="5220" w:type="dxa"/>
            <w:shd w:val="clear" w:color="auto" w:fill="auto"/>
            <w:vAlign w:val="center"/>
          </w:tcPr>
          <w:p w:rsidR="008458F7" w:rsidRPr="00561D13" w:rsidRDefault="008458F7" w:rsidP="008E4B98">
            <w:pPr>
              <w:rPr>
                <w:sz w:val="20"/>
                <w:szCs w:val="20"/>
              </w:rPr>
            </w:pPr>
            <w:r w:rsidRPr="00561D13">
              <w:rPr>
                <w:sz w:val="20"/>
                <w:szCs w:val="20"/>
              </w:rPr>
              <w:t>Pondicherry Lodge</w:t>
            </w:r>
          </w:p>
        </w:tc>
        <w:tc>
          <w:tcPr>
            <w:tcW w:w="4410" w:type="dxa"/>
            <w:shd w:val="clear" w:color="auto" w:fill="auto"/>
            <w:vAlign w:val="center"/>
          </w:tcPr>
          <w:p w:rsidR="008458F7" w:rsidRPr="00561D13" w:rsidRDefault="008458F7" w:rsidP="008E4B98">
            <w:pPr>
              <w:jc w:val="right"/>
              <w:rPr>
                <w:sz w:val="20"/>
                <w:szCs w:val="20"/>
              </w:rPr>
            </w:pPr>
            <w:r w:rsidRPr="00561D13">
              <w:rPr>
                <w:sz w:val="20"/>
                <w:szCs w:val="20"/>
              </w:rPr>
              <w:t xml:space="preserve"> Charles Augustus </w:t>
            </w:r>
            <w:proofErr w:type="spellStart"/>
            <w:r w:rsidRPr="00561D13">
              <w:rPr>
                <w:sz w:val="20"/>
                <w:szCs w:val="20"/>
              </w:rPr>
              <w:t>Milverton</w:t>
            </w:r>
            <w:proofErr w:type="spellEnd"/>
          </w:p>
        </w:tc>
        <w:tc>
          <w:tcPr>
            <w:tcW w:w="828" w:type="dxa"/>
            <w:shd w:val="clear" w:color="auto" w:fill="auto"/>
            <w:vAlign w:val="center"/>
          </w:tcPr>
          <w:p w:rsidR="008458F7" w:rsidRPr="00561D13" w:rsidRDefault="00414F68" w:rsidP="00A60814">
            <w:pPr>
              <w:jc w:val="center"/>
              <w:rPr>
                <w:b/>
                <w:sz w:val="20"/>
                <w:szCs w:val="20"/>
                <w:u w:val="single"/>
              </w:rPr>
            </w:pPr>
            <w:r w:rsidRPr="00561D13">
              <w:rPr>
                <w:b/>
                <w:sz w:val="20"/>
                <w:szCs w:val="20"/>
                <w:u w:val="single"/>
              </w:rPr>
              <w:t>2</w:t>
            </w:r>
          </w:p>
        </w:tc>
      </w:tr>
      <w:tr w:rsidR="008458F7" w:rsidRPr="00D57DD7" w:rsidTr="00EB0B3D">
        <w:trPr>
          <w:trHeight w:val="20"/>
        </w:trPr>
        <w:tc>
          <w:tcPr>
            <w:tcW w:w="558" w:type="dxa"/>
            <w:shd w:val="clear" w:color="auto" w:fill="auto"/>
            <w:vAlign w:val="center"/>
          </w:tcPr>
          <w:p w:rsidR="008458F7" w:rsidRPr="00561D13" w:rsidRDefault="008458F7" w:rsidP="00A60814">
            <w:pPr>
              <w:pStyle w:val="ListParagraph"/>
              <w:numPr>
                <w:ilvl w:val="0"/>
                <w:numId w:val="5"/>
              </w:numPr>
              <w:jc w:val="center"/>
              <w:rPr>
                <w:sz w:val="20"/>
                <w:szCs w:val="20"/>
              </w:rPr>
            </w:pPr>
          </w:p>
        </w:tc>
        <w:tc>
          <w:tcPr>
            <w:tcW w:w="5220" w:type="dxa"/>
            <w:shd w:val="clear" w:color="auto" w:fill="auto"/>
            <w:vAlign w:val="center"/>
          </w:tcPr>
          <w:p w:rsidR="008458F7" w:rsidRPr="00561D13" w:rsidRDefault="008458F7" w:rsidP="008E4B98">
            <w:pPr>
              <w:rPr>
                <w:sz w:val="20"/>
                <w:szCs w:val="20"/>
              </w:rPr>
            </w:pPr>
            <w:proofErr w:type="spellStart"/>
            <w:r w:rsidRPr="00561D13">
              <w:rPr>
                <w:sz w:val="20"/>
                <w:szCs w:val="20"/>
              </w:rPr>
              <w:t>Ridling</w:t>
            </w:r>
            <w:proofErr w:type="spellEnd"/>
            <w:r w:rsidRPr="00561D13">
              <w:rPr>
                <w:sz w:val="20"/>
                <w:szCs w:val="20"/>
              </w:rPr>
              <w:t xml:space="preserve"> Thorpe Manor</w:t>
            </w:r>
          </w:p>
        </w:tc>
        <w:tc>
          <w:tcPr>
            <w:tcW w:w="4410" w:type="dxa"/>
            <w:shd w:val="clear" w:color="auto" w:fill="auto"/>
            <w:vAlign w:val="center"/>
          </w:tcPr>
          <w:p w:rsidR="008458F7" w:rsidRPr="00561D13" w:rsidRDefault="008458F7" w:rsidP="008E4B98">
            <w:pPr>
              <w:jc w:val="right"/>
              <w:rPr>
                <w:sz w:val="20"/>
                <w:szCs w:val="20"/>
              </w:rPr>
            </w:pPr>
            <w:r w:rsidRPr="00561D13">
              <w:rPr>
                <w:sz w:val="20"/>
                <w:szCs w:val="20"/>
              </w:rPr>
              <w:t xml:space="preserve"> Reginald Musgrave</w:t>
            </w:r>
          </w:p>
        </w:tc>
        <w:tc>
          <w:tcPr>
            <w:tcW w:w="828" w:type="dxa"/>
            <w:shd w:val="clear" w:color="auto" w:fill="auto"/>
            <w:vAlign w:val="center"/>
          </w:tcPr>
          <w:p w:rsidR="008458F7" w:rsidRPr="00561D13" w:rsidRDefault="00414F68" w:rsidP="00A60814">
            <w:pPr>
              <w:jc w:val="center"/>
              <w:rPr>
                <w:b/>
                <w:sz w:val="20"/>
                <w:szCs w:val="20"/>
                <w:u w:val="single"/>
              </w:rPr>
            </w:pPr>
            <w:r w:rsidRPr="00561D13">
              <w:rPr>
                <w:b/>
                <w:sz w:val="20"/>
                <w:szCs w:val="20"/>
                <w:u w:val="single"/>
              </w:rPr>
              <w:t>11</w:t>
            </w:r>
          </w:p>
        </w:tc>
      </w:tr>
      <w:tr w:rsidR="008458F7" w:rsidRPr="00D57DD7" w:rsidTr="00EB0B3D">
        <w:trPr>
          <w:trHeight w:val="42"/>
        </w:trPr>
        <w:tc>
          <w:tcPr>
            <w:tcW w:w="558" w:type="dxa"/>
            <w:shd w:val="clear" w:color="auto" w:fill="auto"/>
            <w:vAlign w:val="center"/>
          </w:tcPr>
          <w:p w:rsidR="008458F7" w:rsidRPr="00561D13" w:rsidRDefault="008458F7" w:rsidP="00A60814">
            <w:pPr>
              <w:pStyle w:val="ListParagraph"/>
              <w:numPr>
                <w:ilvl w:val="0"/>
                <w:numId w:val="5"/>
              </w:numPr>
              <w:jc w:val="center"/>
              <w:rPr>
                <w:sz w:val="20"/>
                <w:szCs w:val="20"/>
              </w:rPr>
            </w:pPr>
          </w:p>
        </w:tc>
        <w:tc>
          <w:tcPr>
            <w:tcW w:w="5220" w:type="dxa"/>
            <w:shd w:val="clear" w:color="auto" w:fill="auto"/>
            <w:vAlign w:val="center"/>
          </w:tcPr>
          <w:p w:rsidR="008458F7" w:rsidRPr="00561D13" w:rsidRDefault="008458F7" w:rsidP="008E4B98">
            <w:pPr>
              <w:rPr>
                <w:sz w:val="20"/>
                <w:szCs w:val="20"/>
              </w:rPr>
            </w:pPr>
            <w:r w:rsidRPr="00561D13">
              <w:rPr>
                <w:sz w:val="20"/>
                <w:szCs w:val="20"/>
              </w:rPr>
              <w:t>Stoke Moran Manor House</w:t>
            </w:r>
          </w:p>
        </w:tc>
        <w:tc>
          <w:tcPr>
            <w:tcW w:w="4410" w:type="dxa"/>
            <w:shd w:val="clear" w:color="auto" w:fill="auto"/>
            <w:vAlign w:val="center"/>
          </w:tcPr>
          <w:p w:rsidR="008458F7" w:rsidRPr="00561D13" w:rsidRDefault="008458F7" w:rsidP="008E4B98">
            <w:pPr>
              <w:jc w:val="right"/>
              <w:rPr>
                <w:sz w:val="20"/>
                <w:szCs w:val="20"/>
              </w:rPr>
            </w:pPr>
            <w:r w:rsidRPr="00561D13">
              <w:rPr>
                <w:sz w:val="20"/>
                <w:szCs w:val="20"/>
              </w:rPr>
              <w:t xml:space="preserve"> Jonas </w:t>
            </w:r>
            <w:proofErr w:type="spellStart"/>
            <w:r w:rsidRPr="00561D13">
              <w:rPr>
                <w:sz w:val="20"/>
                <w:szCs w:val="20"/>
              </w:rPr>
              <w:t>Oldacre</w:t>
            </w:r>
            <w:proofErr w:type="spellEnd"/>
          </w:p>
        </w:tc>
        <w:tc>
          <w:tcPr>
            <w:tcW w:w="828" w:type="dxa"/>
            <w:shd w:val="clear" w:color="auto" w:fill="auto"/>
            <w:vAlign w:val="center"/>
          </w:tcPr>
          <w:p w:rsidR="008458F7" w:rsidRPr="00561D13" w:rsidRDefault="00414F68" w:rsidP="00A60814">
            <w:pPr>
              <w:jc w:val="center"/>
              <w:rPr>
                <w:b/>
                <w:sz w:val="20"/>
                <w:szCs w:val="20"/>
                <w:u w:val="single"/>
              </w:rPr>
            </w:pPr>
            <w:r w:rsidRPr="00561D13">
              <w:rPr>
                <w:b/>
                <w:sz w:val="20"/>
                <w:szCs w:val="20"/>
                <w:u w:val="single"/>
              </w:rPr>
              <w:t>8</w:t>
            </w:r>
          </w:p>
        </w:tc>
      </w:tr>
      <w:tr w:rsidR="008458F7" w:rsidRPr="00D57DD7" w:rsidTr="00EB0B3D">
        <w:trPr>
          <w:trHeight w:val="38"/>
        </w:trPr>
        <w:tc>
          <w:tcPr>
            <w:tcW w:w="558" w:type="dxa"/>
            <w:shd w:val="clear" w:color="auto" w:fill="auto"/>
            <w:vAlign w:val="center"/>
          </w:tcPr>
          <w:p w:rsidR="008458F7" w:rsidRPr="00561D13" w:rsidRDefault="008458F7" w:rsidP="00A60814">
            <w:pPr>
              <w:pStyle w:val="ListParagraph"/>
              <w:numPr>
                <w:ilvl w:val="0"/>
                <w:numId w:val="5"/>
              </w:numPr>
              <w:jc w:val="center"/>
              <w:rPr>
                <w:sz w:val="20"/>
                <w:szCs w:val="20"/>
              </w:rPr>
            </w:pPr>
          </w:p>
        </w:tc>
        <w:tc>
          <w:tcPr>
            <w:tcW w:w="5220" w:type="dxa"/>
            <w:shd w:val="clear" w:color="auto" w:fill="auto"/>
            <w:vAlign w:val="center"/>
          </w:tcPr>
          <w:p w:rsidR="008458F7" w:rsidRPr="00561D13" w:rsidRDefault="008458F7" w:rsidP="008E4B98">
            <w:pPr>
              <w:rPr>
                <w:sz w:val="20"/>
                <w:szCs w:val="20"/>
              </w:rPr>
            </w:pPr>
            <w:r w:rsidRPr="00561D13">
              <w:rPr>
                <w:sz w:val="20"/>
                <w:szCs w:val="20"/>
              </w:rPr>
              <w:t>Thor Place</w:t>
            </w:r>
          </w:p>
        </w:tc>
        <w:tc>
          <w:tcPr>
            <w:tcW w:w="4410" w:type="dxa"/>
            <w:shd w:val="clear" w:color="auto" w:fill="auto"/>
            <w:vAlign w:val="center"/>
          </w:tcPr>
          <w:p w:rsidR="008458F7" w:rsidRPr="00561D13" w:rsidRDefault="008458F7" w:rsidP="008E4B98">
            <w:pPr>
              <w:jc w:val="right"/>
              <w:rPr>
                <w:sz w:val="20"/>
                <w:szCs w:val="20"/>
              </w:rPr>
            </w:pPr>
            <w:r w:rsidRPr="00561D13">
              <w:rPr>
                <w:sz w:val="20"/>
                <w:szCs w:val="20"/>
              </w:rPr>
              <w:t xml:space="preserve"> Mr. Phelps</w:t>
            </w:r>
          </w:p>
        </w:tc>
        <w:tc>
          <w:tcPr>
            <w:tcW w:w="828" w:type="dxa"/>
            <w:shd w:val="clear" w:color="auto" w:fill="auto"/>
            <w:vAlign w:val="center"/>
          </w:tcPr>
          <w:p w:rsidR="008458F7" w:rsidRPr="00561D13" w:rsidRDefault="00414F68" w:rsidP="00A60814">
            <w:pPr>
              <w:jc w:val="center"/>
              <w:rPr>
                <w:b/>
                <w:sz w:val="20"/>
                <w:szCs w:val="20"/>
                <w:u w:val="single"/>
              </w:rPr>
            </w:pPr>
            <w:r w:rsidRPr="00561D13">
              <w:rPr>
                <w:b/>
                <w:sz w:val="20"/>
                <w:szCs w:val="20"/>
                <w:u w:val="single"/>
              </w:rPr>
              <w:t>4</w:t>
            </w:r>
          </w:p>
        </w:tc>
      </w:tr>
      <w:tr w:rsidR="008458F7" w:rsidRPr="00D57DD7" w:rsidTr="00EB0B3D">
        <w:trPr>
          <w:trHeight w:val="38"/>
        </w:trPr>
        <w:tc>
          <w:tcPr>
            <w:tcW w:w="558" w:type="dxa"/>
            <w:shd w:val="clear" w:color="auto" w:fill="auto"/>
            <w:vAlign w:val="center"/>
          </w:tcPr>
          <w:p w:rsidR="008458F7" w:rsidRPr="00561D13" w:rsidRDefault="008458F7" w:rsidP="00A60814">
            <w:pPr>
              <w:pStyle w:val="ListParagraph"/>
              <w:numPr>
                <w:ilvl w:val="0"/>
                <w:numId w:val="5"/>
              </w:numPr>
              <w:jc w:val="center"/>
              <w:rPr>
                <w:sz w:val="20"/>
                <w:szCs w:val="20"/>
              </w:rPr>
            </w:pPr>
          </w:p>
        </w:tc>
        <w:tc>
          <w:tcPr>
            <w:tcW w:w="5220" w:type="dxa"/>
            <w:shd w:val="clear" w:color="auto" w:fill="auto"/>
            <w:vAlign w:val="center"/>
          </w:tcPr>
          <w:p w:rsidR="008458F7" w:rsidRPr="00561D13" w:rsidRDefault="008458F7" w:rsidP="008E4B98">
            <w:pPr>
              <w:rPr>
                <w:sz w:val="20"/>
                <w:szCs w:val="20"/>
              </w:rPr>
            </w:pPr>
            <w:proofErr w:type="spellStart"/>
            <w:r w:rsidRPr="00561D13">
              <w:rPr>
                <w:sz w:val="20"/>
                <w:szCs w:val="20"/>
              </w:rPr>
              <w:t>Tuxbury</w:t>
            </w:r>
            <w:proofErr w:type="spellEnd"/>
            <w:r w:rsidRPr="00561D13">
              <w:rPr>
                <w:sz w:val="20"/>
                <w:szCs w:val="20"/>
              </w:rPr>
              <w:t xml:space="preserve"> Old Hall</w:t>
            </w:r>
          </w:p>
        </w:tc>
        <w:tc>
          <w:tcPr>
            <w:tcW w:w="4410" w:type="dxa"/>
            <w:shd w:val="clear" w:color="auto" w:fill="auto"/>
            <w:vAlign w:val="center"/>
          </w:tcPr>
          <w:p w:rsidR="008458F7" w:rsidRPr="00561D13" w:rsidRDefault="008458F7" w:rsidP="008E4B98">
            <w:pPr>
              <w:jc w:val="right"/>
              <w:rPr>
                <w:sz w:val="20"/>
                <w:szCs w:val="20"/>
              </w:rPr>
            </w:pPr>
            <w:r w:rsidRPr="00561D13">
              <w:rPr>
                <w:sz w:val="20"/>
                <w:szCs w:val="20"/>
              </w:rPr>
              <w:t xml:space="preserve"> Dr. </w:t>
            </w:r>
            <w:proofErr w:type="spellStart"/>
            <w:r w:rsidRPr="00561D13">
              <w:rPr>
                <w:sz w:val="20"/>
                <w:szCs w:val="20"/>
              </w:rPr>
              <w:t>Grimesby</w:t>
            </w:r>
            <w:proofErr w:type="spellEnd"/>
            <w:r w:rsidRPr="00561D13">
              <w:rPr>
                <w:sz w:val="20"/>
                <w:szCs w:val="20"/>
              </w:rPr>
              <w:t xml:space="preserve"> </w:t>
            </w:r>
            <w:proofErr w:type="spellStart"/>
            <w:r w:rsidRPr="00561D13">
              <w:rPr>
                <w:sz w:val="20"/>
                <w:szCs w:val="20"/>
              </w:rPr>
              <w:t>Roylott</w:t>
            </w:r>
            <w:proofErr w:type="spellEnd"/>
          </w:p>
        </w:tc>
        <w:tc>
          <w:tcPr>
            <w:tcW w:w="828" w:type="dxa"/>
            <w:shd w:val="clear" w:color="auto" w:fill="auto"/>
            <w:vAlign w:val="center"/>
          </w:tcPr>
          <w:p w:rsidR="008458F7" w:rsidRPr="00561D13" w:rsidRDefault="00414F68" w:rsidP="00A60814">
            <w:pPr>
              <w:jc w:val="center"/>
              <w:rPr>
                <w:b/>
                <w:sz w:val="20"/>
                <w:szCs w:val="20"/>
                <w:u w:val="single"/>
              </w:rPr>
            </w:pPr>
            <w:r w:rsidRPr="00561D13">
              <w:rPr>
                <w:b/>
                <w:sz w:val="20"/>
                <w:szCs w:val="20"/>
                <w:u w:val="single"/>
              </w:rPr>
              <w:t>14</w:t>
            </w:r>
          </w:p>
        </w:tc>
      </w:tr>
      <w:tr w:rsidR="008458F7" w:rsidRPr="00D57DD7" w:rsidTr="00EB0B3D">
        <w:trPr>
          <w:trHeight w:val="38"/>
        </w:trPr>
        <w:tc>
          <w:tcPr>
            <w:tcW w:w="558" w:type="dxa"/>
            <w:shd w:val="clear" w:color="auto" w:fill="auto"/>
            <w:vAlign w:val="center"/>
          </w:tcPr>
          <w:p w:rsidR="008458F7" w:rsidRPr="00561D13" w:rsidRDefault="008458F7" w:rsidP="00A60814">
            <w:pPr>
              <w:pStyle w:val="ListParagraph"/>
              <w:numPr>
                <w:ilvl w:val="0"/>
                <w:numId w:val="5"/>
              </w:numPr>
              <w:jc w:val="center"/>
              <w:rPr>
                <w:sz w:val="20"/>
                <w:szCs w:val="20"/>
              </w:rPr>
            </w:pPr>
          </w:p>
        </w:tc>
        <w:tc>
          <w:tcPr>
            <w:tcW w:w="5220" w:type="dxa"/>
            <w:shd w:val="clear" w:color="auto" w:fill="auto"/>
            <w:vAlign w:val="center"/>
          </w:tcPr>
          <w:p w:rsidR="008458F7" w:rsidRPr="00561D13" w:rsidRDefault="008458F7" w:rsidP="008E4B98">
            <w:pPr>
              <w:rPr>
                <w:sz w:val="20"/>
                <w:szCs w:val="20"/>
              </w:rPr>
            </w:pPr>
            <w:r w:rsidRPr="00561D13">
              <w:rPr>
                <w:sz w:val="20"/>
                <w:szCs w:val="20"/>
              </w:rPr>
              <w:t>Vernon Lodge</w:t>
            </w:r>
          </w:p>
        </w:tc>
        <w:tc>
          <w:tcPr>
            <w:tcW w:w="4410" w:type="dxa"/>
            <w:shd w:val="clear" w:color="auto" w:fill="auto"/>
            <w:vAlign w:val="center"/>
          </w:tcPr>
          <w:p w:rsidR="008458F7" w:rsidRPr="00561D13" w:rsidRDefault="008458F7" w:rsidP="008E4B98">
            <w:pPr>
              <w:jc w:val="right"/>
              <w:rPr>
                <w:sz w:val="20"/>
                <w:szCs w:val="20"/>
              </w:rPr>
            </w:pPr>
            <w:r w:rsidRPr="00561D13">
              <w:rPr>
                <w:sz w:val="20"/>
                <w:szCs w:val="20"/>
              </w:rPr>
              <w:t xml:space="preserve">  Captain Peter Carey</w:t>
            </w:r>
          </w:p>
        </w:tc>
        <w:tc>
          <w:tcPr>
            <w:tcW w:w="828" w:type="dxa"/>
            <w:shd w:val="clear" w:color="auto" w:fill="auto"/>
            <w:vAlign w:val="center"/>
          </w:tcPr>
          <w:p w:rsidR="008458F7" w:rsidRPr="00561D13" w:rsidRDefault="00414F68" w:rsidP="00A60814">
            <w:pPr>
              <w:jc w:val="center"/>
              <w:rPr>
                <w:b/>
                <w:sz w:val="20"/>
                <w:szCs w:val="20"/>
                <w:u w:val="single"/>
              </w:rPr>
            </w:pPr>
            <w:r w:rsidRPr="00561D13">
              <w:rPr>
                <w:b/>
                <w:sz w:val="20"/>
                <w:szCs w:val="20"/>
                <w:u w:val="single"/>
              </w:rPr>
              <w:t>19</w:t>
            </w:r>
          </w:p>
        </w:tc>
      </w:tr>
      <w:tr w:rsidR="008458F7" w:rsidRPr="00D57DD7" w:rsidTr="00EB0B3D">
        <w:trPr>
          <w:trHeight w:val="38"/>
        </w:trPr>
        <w:tc>
          <w:tcPr>
            <w:tcW w:w="558" w:type="dxa"/>
            <w:shd w:val="clear" w:color="auto" w:fill="auto"/>
            <w:vAlign w:val="center"/>
          </w:tcPr>
          <w:p w:rsidR="008458F7" w:rsidRPr="00561D13" w:rsidRDefault="008458F7" w:rsidP="00A60814">
            <w:pPr>
              <w:pStyle w:val="ListParagraph"/>
              <w:numPr>
                <w:ilvl w:val="0"/>
                <w:numId w:val="5"/>
              </w:numPr>
              <w:jc w:val="center"/>
              <w:rPr>
                <w:sz w:val="20"/>
                <w:szCs w:val="20"/>
              </w:rPr>
            </w:pPr>
          </w:p>
        </w:tc>
        <w:tc>
          <w:tcPr>
            <w:tcW w:w="5220" w:type="dxa"/>
            <w:shd w:val="clear" w:color="auto" w:fill="auto"/>
            <w:vAlign w:val="center"/>
          </w:tcPr>
          <w:p w:rsidR="008458F7" w:rsidRPr="00561D13" w:rsidRDefault="008458F7" w:rsidP="008E4B98">
            <w:pPr>
              <w:rPr>
                <w:sz w:val="20"/>
                <w:szCs w:val="20"/>
              </w:rPr>
            </w:pPr>
            <w:r w:rsidRPr="00561D13">
              <w:rPr>
                <w:sz w:val="20"/>
                <w:szCs w:val="20"/>
              </w:rPr>
              <w:t>Wisteria Lodge</w:t>
            </w:r>
          </w:p>
        </w:tc>
        <w:tc>
          <w:tcPr>
            <w:tcW w:w="4410" w:type="dxa"/>
            <w:shd w:val="clear" w:color="auto" w:fill="auto"/>
            <w:vAlign w:val="center"/>
          </w:tcPr>
          <w:p w:rsidR="008458F7" w:rsidRPr="00561D13" w:rsidRDefault="008458F7" w:rsidP="008E4B98">
            <w:pPr>
              <w:jc w:val="right"/>
              <w:rPr>
                <w:sz w:val="20"/>
                <w:szCs w:val="20"/>
              </w:rPr>
            </w:pPr>
            <w:r w:rsidRPr="00561D13">
              <w:rPr>
                <w:sz w:val="20"/>
                <w:szCs w:val="20"/>
              </w:rPr>
              <w:t xml:space="preserve"> </w:t>
            </w:r>
            <w:proofErr w:type="spellStart"/>
            <w:r w:rsidRPr="00561D13">
              <w:rPr>
                <w:sz w:val="20"/>
                <w:szCs w:val="20"/>
              </w:rPr>
              <w:t>Jephro</w:t>
            </w:r>
            <w:proofErr w:type="spellEnd"/>
            <w:r w:rsidRPr="00561D13">
              <w:rPr>
                <w:sz w:val="20"/>
                <w:szCs w:val="20"/>
              </w:rPr>
              <w:t xml:space="preserve"> </w:t>
            </w:r>
            <w:proofErr w:type="spellStart"/>
            <w:r w:rsidRPr="00561D13">
              <w:rPr>
                <w:sz w:val="20"/>
                <w:szCs w:val="20"/>
              </w:rPr>
              <w:t>Rucastle</w:t>
            </w:r>
            <w:proofErr w:type="spellEnd"/>
          </w:p>
        </w:tc>
        <w:tc>
          <w:tcPr>
            <w:tcW w:w="828" w:type="dxa"/>
            <w:shd w:val="clear" w:color="auto" w:fill="auto"/>
            <w:vAlign w:val="center"/>
          </w:tcPr>
          <w:p w:rsidR="008458F7" w:rsidRPr="00561D13" w:rsidRDefault="00414F68" w:rsidP="00A60814">
            <w:pPr>
              <w:jc w:val="center"/>
              <w:rPr>
                <w:b/>
                <w:sz w:val="20"/>
                <w:szCs w:val="20"/>
                <w:u w:val="single"/>
              </w:rPr>
            </w:pPr>
            <w:r w:rsidRPr="00561D13">
              <w:rPr>
                <w:b/>
                <w:sz w:val="20"/>
                <w:szCs w:val="20"/>
                <w:u w:val="single"/>
              </w:rPr>
              <w:t>7</w:t>
            </w:r>
          </w:p>
        </w:tc>
      </w:tr>
      <w:tr w:rsidR="008458F7" w:rsidRPr="00D57DD7" w:rsidTr="00EB0B3D">
        <w:trPr>
          <w:trHeight w:val="38"/>
        </w:trPr>
        <w:tc>
          <w:tcPr>
            <w:tcW w:w="558" w:type="dxa"/>
            <w:shd w:val="clear" w:color="auto" w:fill="auto"/>
            <w:vAlign w:val="center"/>
          </w:tcPr>
          <w:p w:rsidR="008458F7" w:rsidRPr="00561D13" w:rsidRDefault="008458F7" w:rsidP="00A60814">
            <w:pPr>
              <w:pStyle w:val="ListParagraph"/>
              <w:numPr>
                <w:ilvl w:val="0"/>
                <w:numId w:val="5"/>
              </w:numPr>
              <w:jc w:val="center"/>
              <w:rPr>
                <w:sz w:val="20"/>
                <w:szCs w:val="20"/>
              </w:rPr>
            </w:pPr>
          </w:p>
        </w:tc>
        <w:tc>
          <w:tcPr>
            <w:tcW w:w="5220" w:type="dxa"/>
            <w:shd w:val="clear" w:color="auto" w:fill="auto"/>
            <w:vAlign w:val="center"/>
          </w:tcPr>
          <w:p w:rsidR="008458F7" w:rsidRPr="00561D13" w:rsidRDefault="008458F7" w:rsidP="008E4B98">
            <w:pPr>
              <w:rPr>
                <w:sz w:val="20"/>
                <w:szCs w:val="20"/>
              </w:rPr>
            </w:pPr>
            <w:r w:rsidRPr="00561D13">
              <w:rPr>
                <w:sz w:val="20"/>
                <w:szCs w:val="20"/>
              </w:rPr>
              <w:t>Woodman’s Lee</w:t>
            </w:r>
          </w:p>
        </w:tc>
        <w:tc>
          <w:tcPr>
            <w:tcW w:w="4410" w:type="dxa"/>
            <w:shd w:val="clear" w:color="auto" w:fill="auto"/>
            <w:vAlign w:val="center"/>
          </w:tcPr>
          <w:p w:rsidR="008458F7" w:rsidRPr="00561D13" w:rsidRDefault="008458F7" w:rsidP="008E4B98">
            <w:pPr>
              <w:jc w:val="right"/>
              <w:rPr>
                <w:sz w:val="20"/>
                <w:szCs w:val="20"/>
              </w:rPr>
            </w:pPr>
            <w:r w:rsidRPr="00561D13">
              <w:rPr>
                <w:sz w:val="20"/>
                <w:szCs w:val="20"/>
              </w:rPr>
              <w:t xml:space="preserve"> Bartholomew </w:t>
            </w:r>
            <w:proofErr w:type="spellStart"/>
            <w:r w:rsidRPr="00561D13">
              <w:rPr>
                <w:sz w:val="20"/>
                <w:szCs w:val="20"/>
              </w:rPr>
              <w:t>Sholto</w:t>
            </w:r>
            <w:proofErr w:type="spellEnd"/>
          </w:p>
        </w:tc>
        <w:tc>
          <w:tcPr>
            <w:tcW w:w="828" w:type="dxa"/>
            <w:shd w:val="clear" w:color="auto" w:fill="auto"/>
            <w:vAlign w:val="center"/>
          </w:tcPr>
          <w:p w:rsidR="008458F7" w:rsidRPr="00561D13" w:rsidRDefault="00414F68" w:rsidP="00A60814">
            <w:pPr>
              <w:jc w:val="center"/>
              <w:rPr>
                <w:b/>
                <w:sz w:val="20"/>
                <w:szCs w:val="20"/>
                <w:u w:val="single"/>
              </w:rPr>
            </w:pPr>
            <w:r w:rsidRPr="00561D13">
              <w:rPr>
                <w:b/>
                <w:sz w:val="20"/>
                <w:szCs w:val="20"/>
                <w:u w:val="single"/>
              </w:rPr>
              <w:t>12</w:t>
            </w:r>
          </w:p>
        </w:tc>
      </w:tr>
      <w:tr w:rsidR="008458F7" w:rsidRPr="00D57DD7" w:rsidTr="00EB0B3D">
        <w:trPr>
          <w:trHeight w:val="38"/>
        </w:trPr>
        <w:tc>
          <w:tcPr>
            <w:tcW w:w="558" w:type="dxa"/>
            <w:tcBorders>
              <w:bottom w:val="single" w:sz="4" w:space="0" w:color="auto"/>
            </w:tcBorders>
            <w:shd w:val="clear" w:color="auto" w:fill="auto"/>
            <w:vAlign w:val="center"/>
          </w:tcPr>
          <w:p w:rsidR="008458F7" w:rsidRPr="00561D13" w:rsidRDefault="008458F7" w:rsidP="00A60814">
            <w:pPr>
              <w:pStyle w:val="ListParagraph"/>
              <w:numPr>
                <w:ilvl w:val="0"/>
                <w:numId w:val="5"/>
              </w:numPr>
              <w:jc w:val="center"/>
              <w:rPr>
                <w:sz w:val="20"/>
                <w:szCs w:val="20"/>
              </w:rPr>
            </w:pPr>
          </w:p>
        </w:tc>
        <w:tc>
          <w:tcPr>
            <w:tcW w:w="5220" w:type="dxa"/>
            <w:tcBorders>
              <w:bottom w:val="single" w:sz="4" w:space="0" w:color="auto"/>
            </w:tcBorders>
            <w:shd w:val="clear" w:color="auto" w:fill="auto"/>
            <w:vAlign w:val="center"/>
          </w:tcPr>
          <w:p w:rsidR="008458F7" w:rsidRPr="00561D13" w:rsidRDefault="008458F7" w:rsidP="008E4B98">
            <w:pPr>
              <w:rPr>
                <w:sz w:val="20"/>
                <w:szCs w:val="20"/>
              </w:rPr>
            </w:pPr>
            <w:proofErr w:type="spellStart"/>
            <w:r w:rsidRPr="00561D13">
              <w:rPr>
                <w:sz w:val="20"/>
                <w:szCs w:val="20"/>
              </w:rPr>
              <w:t>Yoxley</w:t>
            </w:r>
            <w:proofErr w:type="spellEnd"/>
            <w:r w:rsidRPr="00561D13">
              <w:rPr>
                <w:sz w:val="20"/>
                <w:szCs w:val="20"/>
              </w:rPr>
              <w:t xml:space="preserve"> Old Place</w:t>
            </w:r>
          </w:p>
        </w:tc>
        <w:tc>
          <w:tcPr>
            <w:tcW w:w="4410" w:type="dxa"/>
            <w:tcBorders>
              <w:bottom w:val="single" w:sz="4" w:space="0" w:color="auto"/>
            </w:tcBorders>
            <w:shd w:val="clear" w:color="auto" w:fill="auto"/>
            <w:vAlign w:val="center"/>
          </w:tcPr>
          <w:p w:rsidR="008458F7" w:rsidRPr="00561D13" w:rsidRDefault="008458F7" w:rsidP="008E4B98">
            <w:pPr>
              <w:jc w:val="right"/>
              <w:rPr>
                <w:sz w:val="20"/>
                <w:szCs w:val="20"/>
              </w:rPr>
            </w:pPr>
            <w:r w:rsidRPr="00561D13">
              <w:rPr>
                <w:sz w:val="20"/>
                <w:szCs w:val="20"/>
              </w:rPr>
              <w:t xml:space="preserve"> Mr. Williamson</w:t>
            </w:r>
          </w:p>
        </w:tc>
        <w:tc>
          <w:tcPr>
            <w:tcW w:w="828" w:type="dxa"/>
            <w:tcBorders>
              <w:bottom w:val="single" w:sz="4" w:space="0" w:color="auto"/>
            </w:tcBorders>
            <w:shd w:val="clear" w:color="auto" w:fill="auto"/>
            <w:vAlign w:val="center"/>
          </w:tcPr>
          <w:p w:rsidR="008458F7" w:rsidRPr="00561D13" w:rsidRDefault="00414F68" w:rsidP="00A60814">
            <w:pPr>
              <w:jc w:val="center"/>
              <w:rPr>
                <w:b/>
                <w:sz w:val="20"/>
                <w:szCs w:val="20"/>
                <w:u w:val="single"/>
              </w:rPr>
            </w:pPr>
            <w:r w:rsidRPr="00561D13">
              <w:rPr>
                <w:b/>
                <w:sz w:val="20"/>
                <w:szCs w:val="20"/>
                <w:u w:val="single"/>
              </w:rPr>
              <w:t>5</w:t>
            </w:r>
          </w:p>
        </w:tc>
      </w:tr>
      <w:tr w:rsidR="008458F7" w:rsidRPr="00D57DD7" w:rsidTr="006857D9">
        <w:trPr>
          <w:trHeight w:val="38"/>
        </w:trPr>
        <w:tc>
          <w:tcPr>
            <w:tcW w:w="11016" w:type="dxa"/>
            <w:gridSpan w:val="4"/>
            <w:tcBorders>
              <w:bottom w:val="single" w:sz="4" w:space="0" w:color="auto"/>
            </w:tcBorders>
            <w:shd w:val="clear" w:color="auto" w:fill="auto"/>
          </w:tcPr>
          <w:p w:rsidR="008458F7" w:rsidRPr="008458F7" w:rsidRDefault="008458F7" w:rsidP="008B361E">
            <w:pPr>
              <w:jc w:val="right"/>
              <w:rPr>
                <w:b/>
                <w:u w:val="single"/>
              </w:rPr>
            </w:pPr>
            <w:r w:rsidRPr="00E73382">
              <w:rPr>
                <w:b/>
              </w:rPr>
              <w:t>From the Baker Street Journal, October, 1951</w:t>
            </w:r>
          </w:p>
        </w:tc>
      </w:tr>
      <w:tr w:rsidR="008458F7" w:rsidRPr="00D57DD7" w:rsidTr="006857D9">
        <w:trPr>
          <w:trHeight w:val="38"/>
        </w:trPr>
        <w:tc>
          <w:tcPr>
            <w:tcW w:w="11016" w:type="dxa"/>
            <w:gridSpan w:val="4"/>
            <w:tcBorders>
              <w:top w:val="single" w:sz="4" w:space="0" w:color="auto"/>
              <w:left w:val="nil"/>
              <w:bottom w:val="nil"/>
              <w:right w:val="nil"/>
            </w:tcBorders>
            <w:shd w:val="clear" w:color="auto" w:fill="00B0F0"/>
          </w:tcPr>
          <w:p w:rsidR="008458F7" w:rsidRPr="008458F7" w:rsidRDefault="008458F7" w:rsidP="008458F7">
            <w:pPr>
              <w:rPr>
                <w:b/>
                <w:sz w:val="8"/>
              </w:rPr>
            </w:pPr>
          </w:p>
        </w:tc>
      </w:tr>
    </w:tbl>
    <w:p w:rsidR="008458F7" w:rsidRDefault="008458F7"/>
    <w:tbl>
      <w:tblPr>
        <w:tblStyle w:val="TableGrid"/>
        <w:tblW w:w="0" w:type="auto"/>
        <w:tblLook w:val="04A0"/>
      </w:tblPr>
      <w:tblGrid>
        <w:gridCol w:w="11016"/>
      </w:tblGrid>
      <w:tr w:rsidR="006857D9" w:rsidRPr="00D57DD7" w:rsidTr="006857D9">
        <w:trPr>
          <w:trHeight w:val="38"/>
        </w:trPr>
        <w:tc>
          <w:tcPr>
            <w:tcW w:w="11016" w:type="dxa"/>
            <w:shd w:val="clear" w:color="auto" w:fill="00B0F0"/>
          </w:tcPr>
          <w:p w:rsidR="006857D9" w:rsidRPr="006857D9" w:rsidRDefault="006857D9" w:rsidP="008458F7">
            <w:pPr>
              <w:rPr>
                <w:b/>
                <w:sz w:val="8"/>
              </w:rPr>
            </w:pPr>
          </w:p>
        </w:tc>
      </w:tr>
    </w:tbl>
    <w:p w:rsidR="003D5096" w:rsidRDefault="003D5096" w:rsidP="003D5096">
      <w:pPr>
        <w:tabs>
          <w:tab w:val="left" w:pos="900"/>
        </w:tabs>
        <w:spacing w:after="0" w:line="240" w:lineRule="auto"/>
        <w:rPr>
          <w:sz w:val="6"/>
        </w:rPr>
      </w:pPr>
    </w:p>
    <w:p w:rsidR="005637A5" w:rsidRDefault="005637A5" w:rsidP="003D5096">
      <w:pPr>
        <w:tabs>
          <w:tab w:val="left" w:pos="900"/>
        </w:tabs>
        <w:spacing w:after="0" w:line="240" w:lineRule="auto"/>
        <w:rPr>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0"/>
        <w:gridCol w:w="1887"/>
        <w:gridCol w:w="2649"/>
      </w:tblGrid>
      <w:tr w:rsidR="005637A5" w:rsidTr="005637A5">
        <w:tc>
          <w:tcPr>
            <w:tcW w:w="6498" w:type="dxa"/>
          </w:tcPr>
          <w:p w:rsidR="005637A5" w:rsidRPr="005637A5" w:rsidRDefault="005637A5" w:rsidP="005637A5">
            <w:pPr>
              <w:tabs>
                <w:tab w:val="left" w:pos="900"/>
              </w:tabs>
              <w:rPr>
                <w:b/>
                <w:sz w:val="28"/>
                <w:u w:val="single"/>
              </w:rPr>
            </w:pPr>
            <w:r w:rsidRPr="005637A5">
              <w:rPr>
                <w:rFonts w:ascii="Matura MT Script Capitals" w:hAnsi="Matura MT Script Capitals"/>
                <w:b/>
                <w:sz w:val="36"/>
                <w:u w:val="single"/>
              </w:rPr>
              <w:t>W</w:t>
            </w:r>
            <w:r w:rsidRPr="005637A5">
              <w:rPr>
                <w:b/>
                <w:sz w:val="28"/>
                <w:u w:val="single"/>
              </w:rPr>
              <w:t xml:space="preserve">ho </w:t>
            </w:r>
            <w:proofErr w:type="spellStart"/>
            <w:r w:rsidRPr="005637A5">
              <w:rPr>
                <w:b/>
                <w:sz w:val="28"/>
                <w:u w:val="single"/>
              </w:rPr>
              <w:t>dunnit</w:t>
            </w:r>
            <w:proofErr w:type="spellEnd"/>
            <w:r w:rsidRPr="005637A5">
              <w:rPr>
                <w:b/>
                <w:sz w:val="28"/>
                <w:u w:val="single"/>
              </w:rPr>
              <w:t>:</w:t>
            </w:r>
          </w:p>
          <w:p w:rsidR="005637A5" w:rsidRDefault="005637A5" w:rsidP="003D5096">
            <w:pPr>
              <w:tabs>
                <w:tab w:val="left" w:pos="900"/>
              </w:tabs>
            </w:pPr>
          </w:p>
          <w:p w:rsidR="005637A5" w:rsidRPr="005637A5" w:rsidRDefault="005637A5" w:rsidP="003D5096">
            <w:pPr>
              <w:tabs>
                <w:tab w:val="left" w:pos="900"/>
              </w:tabs>
            </w:pPr>
            <w:r>
              <w:rPr>
                <w:noProof/>
              </w:rPr>
              <w:drawing>
                <wp:anchor distT="0" distB="0" distL="114300" distR="114300" simplePos="0" relativeHeight="251684864" behindDoc="0" locked="0" layoutInCell="1" allowOverlap="1">
                  <wp:simplePos x="0" y="0"/>
                  <wp:positionH relativeFrom="margin">
                    <wp:posOffset>942975</wp:posOffset>
                  </wp:positionH>
                  <wp:positionV relativeFrom="margin">
                    <wp:posOffset>386080</wp:posOffset>
                  </wp:positionV>
                  <wp:extent cx="1878330" cy="2066925"/>
                  <wp:effectExtent l="0" t="0" r="7620" b="0"/>
                  <wp:wrapSquare wrapText="bothSides"/>
                  <wp:docPr id="27" name="Picture 7" descr="Big Brother Mou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Brother Mouse.gif"/>
                          <pic:cNvPicPr/>
                        </pic:nvPicPr>
                        <pic:blipFill>
                          <a:blip r:embed="rId27" cstate="screen"/>
                          <a:stretch>
                            <a:fillRect/>
                          </a:stretch>
                        </pic:blipFill>
                        <pic:spPr>
                          <a:xfrm>
                            <a:off x="0" y="0"/>
                            <a:ext cx="1878330" cy="2066925"/>
                          </a:xfrm>
                          <a:prstGeom prst="rect">
                            <a:avLst/>
                          </a:prstGeom>
                        </pic:spPr>
                      </pic:pic>
                    </a:graphicData>
                  </a:graphic>
                </wp:anchor>
              </w:drawing>
            </w:r>
          </w:p>
        </w:tc>
        <w:tc>
          <w:tcPr>
            <w:tcW w:w="1890" w:type="dxa"/>
          </w:tcPr>
          <w:p w:rsidR="005637A5" w:rsidRPr="005637A5" w:rsidRDefault="005637A5" w:rsidP="005637A5">
            <w:pPr>
              <w:tabs>
                <w:tab w:val="left" w:pos="900"/>
              </w:tabs>
              <w:rPr>
                <w:b/>
              </w:rPr>
            </w:pPr>
            <w:r w:rsidRPr="005637A5">
              <w:rPr>
                <w:b/>
              </w:rPr>
              <w:t xml:space="preserve">Third Mate                             </w:t>
            </w:r>
          </w:p>
          <w:p w:rsidR="005637A5" w:rsidRPr="005637A5" w:rsidRDefault="005637A5" w:rsidP="005637A5">
            <w:pPr>
              <w:tabs>
                <w:tab w:val="left" w:pos="900"/>
              </w:tabs>
              <w:rPr>
                <w:b/>
              </w:rPr>
            </w:pPr>
          </w:p>
          <w:p w:rsidR="005637A5" w:rsidRPr="005637A5" w:rsidRDefault="005637A5" w:rsidP="005637A5">
            <w:pPr>
              <w:tabs>
                <w:tab w:val="left" w:pos="900"/>
              </w:tabs>
              <w:rPr>
                <w:b/>
              </w:rPr>
            </w:pPr>
          </w:p>
          <w:p w:rsidR="005637A5" w:rsidRPr="005637A5" w:rsidRDefault="005637A5" w:rsidP="005637A5">
            <w:pPr>
              <w:tabs>
                <w:tab w:val="left" w:pos="900"/>
              </w:tabs>
              <w:rPr>
                <w:b/>
              </w:rPr>
            </w:pPr>
            <w:r w:rsidRPr="005637A5">
              <w:rPr>
                <w:b/>
              </w:rPr>
              <w:t>Helmsman</w:t>
            </w:r>
          </w:p>
          <w:p w:rsidR="005637A5" w:rsidRPr="005637A5" w:rsidRDefault="005637A5" w:rsidP="005637A5">
            <w:pPr>
              <w:tabs>
                <w:tab w:val="left" w:pos="900"/>
              </w:tabs>
              <w:rPr>
                <w:b/>
              </w:rPr>
            </w:pPr>
            <w:r w:rsidRPr="005637A5">
              <w:rPr>
                <w:b/>
              </w:rPr>
              <w:t xml:space="preserve">                                              </w:t>
            </w:r>
          </w:p>
          <w:p w:rsidR="005637A5" w:rsidRPr="005637A5" w:rsidRDefault="005637A5" w:rsidP="005637A5">
            <w:pPr>
              <w:tabs>
                <w:tab w:val="left" w:pos="900"/>
              </w:tabs>
              <w:rPr>
                <w:b/>
              </w:rPr>
            </w:pPr>
          </w:p>
          <w:p w:rsidR="005637A5" w:rsidRPr="005637A5" w:rsidRDefault="005637A5" w:rsidP="005637A5">
            <w:pPr>
              <w:tabs>
                <w:tab w:val="left" w:pos="900"/>
              </w:tabs>
              <w:rPr>
                <w:b/>
              </w:rPr>
            </w:pPr>
            <w:r w:rsidRPr="005637A5">
              <w:rPr>
                <w:b/>
              </w:rPr>
              <w:t>Spiritual Advisors</w:t>
            </w:r>
          </w:p>
          <w:p w:rsidR="005637A5" w:rsidRPr="005637A5" w:rsidRDefault="005637A5" w:rsidP="005637A5">
            <w:pPr>
              <w:tabs>
                <w:tab w:val="left" w:pos="900"/>
              </w:tabs>
              <w:rPr>
                <w:b/>
              </w:rPr>
            </w:pPr>
          </w:p>
          <w:p w:rsidR="005637A5" w:rsidRPr="005637A5" w:rsidRDefault="005637A5" w:rsidP="005637A5">
            <w:pPr>
              <w:tabs>
                <w:tab w:val="left" w:pos="900"/>
              </w:tabs>
              <w:rPr>
                <w:b/>
              </w:rPr>
            </w:pPr>
          </w:p>
          <w:p w:rsidR="005637A5" w:rsidRPr="005637A5" w:rsidRDefault="005637A5" w:rsidP="005637A5">
            <w:pPr>
              <w:tabs>
                <w:tab w:val="left" w:pos="900"/>
              </w:tabs>
              <w:rPr>
                <w:b/>
              </w:rPr>
            </w:pPr>
          </w:p>
          <w:p w:rsidR="005637A5" w:rsidRPr="005637A5" w:rsidRDefault="005637A5" w:rsidP="005637A5">
            <w:pPr>
              <w:tabs>
                <w:tab w:val="left" w:pos="900"/>
              </w:tabs>
              <w:rPr>
                <w:b/>
              </w:rPr>
            </w:pPr>
          </w:p>
          <w:p w:rsidR="005637A5" w:rsidRPr="005637A5" w:rsidRDefault="005637A5" w:rsidP="005637A5">
            <w:pPr>
              <w:tabs>
                <w:tab w:val="left" w:pos="900"/>
              </w:tabs>
              <w:rPr>
                <w:b/>
              </w:rPr>
            </w:pPr>
          </w:p>
          <w:p w:rsidR="005637A5" w:rsidRPr="005637A5" w:rsidRDefault="005637A5" w:rsidP="005637A5">
            <w:pPr>
              <w:tabs>
                <w:tab w:val="left" w:pos="900"/>
              </w:tabs>
              <w:rPr>
                <w:b/>
              </w:rPr>
            </w:pPr>
            <w:r w:rsidRPr="005637A5">
              <w:rPr>
                <w:b/>
              </w:rPr>
              <w:t>Secretaries</w:t>
            </w:r>
          </w:p>
        </w:tc>
        <w:tc>
          <w:tcPr>
            <w:tcW w:w="2628" w:type="dxa"/>
          </w:tcPr>
          <w:p w:rsidR="005637A5" w:rsidRPr="005637A5" w:rsidRDefault="005637A5" w:rsidP="005637A5">
            <w:pPr>
              <w:tabs>
                <w:tab w:val="left" w:pos="900"/>
              </w:tabs>
              <w:jc w:val="right"/>
              <w:rPr>
                <w:b/>
              </w:rPr>
            </w:pPr>
            <w:r w:rsidRPr="005637A5">
              <w:rPr>
                <w:b/>
              </w:rPr>
              <w:t>Steve Mason</w:t>
            </w:r>
          </w:p>
          <w:p w:rsidR="005637A5" w:rsidRPr="005637A5" w:rsidRDefault="002247A6" w:rsidP="005637A5">
            <w:pPr>
              <w:tabs>
                <w:tab w:val="left" w:pos="900"/>
              </w:tabs>
              <w:jc w:val="right"/>
              <w:rPr>
                <w:b/>
              </w:rPr>
            </w:pPr>
            <w:hyperlink r:id="rId28" w:history="1">
              <w:r w:rsidR="005637A5" w:rsidRPr="005637A5">
                <w:rPr>
                  <w:rStyle w:val="Hyperlink"/>
                  <w:b/>
                </w:rPr>
                <w:t>mason.steve@epa.gov</w:t>
              </w:r>
            </w:hyperlink>
          </w:p>
          <w:p w:rsidR="005637A5" w:rsidRPr="005637A5" w:rsidRDefault="005637A5" w:rsidP="005637A5">
            <w:pPr>
              <w:tabs>
                <w:tab w:val="left" w:pos="900"/>
              </w:tabs>
              <w:jc w:val="right"/>
              <w:rPr>
                <w:b/>
              </w:rPr>
            </w:pPr>
          </w:p>
          <w:p w:rsidR="005637A5" w:rsidRPr="005637A5" w:rsidRDefault="005637A5" w:rsidP="005637A5">
            <w:pPr>
              <w:tabs>
                <w:tab w:val="left" w:pos="900"/>
              </w:tabs>
              <w:jc w:val="right"/>
              <w:rPr>
                <w:b/>
              </w:rPr>
            </w:pPr>
            <w:r w:rsidRPr="005637A5">
              <w:rPr>
                <w:b/>
              </w:rPr>
              <w:t>Joe Fay</w:t>
            </w:r>
          </w:p>
          <w:p w:rsidR="005637A5" w:rsidRPr="005637A5" w:rsidRDefault="002247A6" w:rsidP="005637A5">
            <w:pPr>
              <w:tabs>
                <w:tab w:val="left" w:pos="900"/>
              </w:tabs>
              <w:jc w:val="right"/>
              <w:rPr>
                <w:b/>
              </w:rPr>
            </w:pPr>
            <w:hyperlink r:id="rId29" w:history="1">
              <w:r w:rsidR="005637A5" w:rsidRPr="005637A5">
                <w:rPr>
                  <w:rStyle w:val="Hyperlink"/>
                  <w:b/>
                </w:rPr>
                <w:t>joef@HA.com</w:t>
              </w:r>
            </w:hyperlink>
          </w:p>
          <w:p w:rsidR="005637A5" w:rsidRPr="005637A5" w:rsidRDefault="005637A5" w:rsidP="005637A5">
            <w:pPr>
              <w:tabs>
                <w:tab w:val="left" w:pos="900"/>
              </w:tabs>
              <w:jc w:val="right"/>
              <w:rPr>
                <w:b/>
              </w:rPr>
            </w:pPr>
          </w:p>
          <w:p w:rsidR="005637A5" w:rsidRPr="005637A5" w:rsidRDefault="005637A5" w:rsidP="005637A5">
            <w:pPr>
              <w:tabs>
                <w:tab w:val="left" w:pos="900"/>
              </w:tabs>
              <w:jc w:val="right"/>
              <w:rPr>
                <w:b/>
              </w:rPr>
            </w:pPr>
            <w:r w:rsidRPr="005637A5">
              <w:rPr>
                <w:b/>
              </w:rPr>
              <w:t>Don Hobbs, BSI</w:t>
            </w:r>
          </w:p>
          <w:p w:rsidR="005637A5" w:rsidRPr="005637A5" w:rsidRDefault="002247A6" w:rsidP="005637A5">
            <w:pPr>
              <w:tabs>
                <w:tab w:val="left" w:pos="900"/>
              </w:tabs>
              <w:jc w:val="right"/>
              <w:rPr>
                <w:b/>
              </w:rPr>
            </w:pPr>
            <w:hyperlink r:id="rId30" w:history="1">
              <w:r w:rsidR="005637A5" w:rsidRPr="005637A5">
                <w:rPr>
                  <w:rStyle w:val="Hyperlink"/>
                  <w:b/>
                </w:rPr>
                <w:t>221b@verizon.net</w:t>
              </w:r>
            </w:hyperlink>
          </w:p>
          <w:p w:rsidR="005637A5" w:rsidRPr="005637A5" w:rsidRDefault="005637A5" w:rsidP="005637A5">
            <w:pPr>
              <w:tabs>
                <w:tab w:val="left" w:pos="900"/>
              </w:tabs>
              <w:rPr>
                <w:b/>
              </w:rPr>
            </w:pPr>
          </w:p>
          <w:p w:rsidR="005637A5" w:rsidRPr="005637A5" w:rsidRDefault="005637A5" w:rsidP="005637A5">
            <w:pPr>
              <w:tabs>
                <w:tab w:val="left" w:pos="900"/>
              </w:tabs>
              <w:jc w:val="right"/>
              <w:rPr>
                <w:b/>
              </w:rPr>
            </w:pPr>
            <w:r w:rsidRPr="005637A5">
              <w:rPr>
                <w:b/>
              </w:rPr>
              <w:t>Jim Webb</w:t>
            </w:r>
          </w:p>
          <w:p w:rsidR="005637A5" w:rsidRPr="005637A5" w:rsidRDefault="002247A6" w:rsidP="005637A5">
            <w:pPr>
              <w:tabs>
                <w:tab w:val="left" w:pos="900"/>
              </w:tabs>
              <w:rPr>
                <w:b/>
              </w:rPr>
            </w:pPr>
            <w:hyperlink r:id="rId31" w:history="1">
              <w:r w:rsidR="005637A5" w:rsidRPr="005637A5">
                <w:rPr>
                  <w:rStyle w:val="Hyperlink"/>
                  <w:b/>
                </w:rPr>
                <w:t>jimrwebb@ix.netcom.com</w:t>
              </w:r>
            </w:hyperlink>
          </w:p>
          <w:p w:rsidR="005637A5" w:rsidRPr="005637A5" w:rsidRDefault="005637A5" w:rsidP="005637A5">
            <w:pPr>
              <w:tabs>
                <w:tab w:val="left" w:pos="900"/>
              </w:tabs>
              <w:rPr>
                <w:b/>
              </w:rPr>
            </w:pPr>
          </w:p>
          <w:p w:rsidR="005637A5" w:rsidRPr="005637A5" w:rsidRDefault="005637A5" w:rsidP="005637A5">
            <w:pPr>
              <w:tabs>
                <w:tab w:val="left" w:pos="900"/>
              </w:tabs>
              <w:jc w:val="right"/>
              <w:rPr>
                <w:b/>
              </w:rPr>
            </w:pPr>
            <w:r w:rsidRPr="005637A5">
              <w:rPr>
                <w:b/>
              </w:rPr>
              <w:t>Cindy Brown</w:t>
            </w:r>
          </w:p>
          <w:p w:rsidR="005637A5" w:rsidRPr="005637A5" w:rsidRDefault="005637A5" w:rsidP="005637A5">
            <w:pPr>
              <w:tabs>
                <w:tab w:val="left" w:pos="900"/>
              </w:tabs>
              <w:jc w:val="right"/>
              <w:rPr>
                <w:b/>
              </w:rPr>
            </w:pPr>
            <w:r w:rsidRPr="005637A5">
              <w:rPr>
                <w:b/>
              </w:rPr>
              <w:t>Pam Mason</w:t>
            </w:r>
          </w:p>
        </w:tc>
      </w:tr>
    </w:tbl>
    <w:p w:rsidR="005637A5" w:rsidRDefault="005637A5" w:rsidP="003D5096">
      <w:pPr>
        <w:tabs>
          <w:tab w:val="left" w:pos="900"/>
        </w:tabs>
        <w:spacing w:after="0" w:line="240" w:lineRule="auto"/>
        <w:rPr>
          <w:sz w:val="6"/>
        </w:rPr>
      </w:pPr>
    </w:p>
    <w:p w:rsidR="005637A5" w:rsidRDefault="005637A5" w:rsidP="003D5096">
      <w:pPr>
        <w:tabs>
          <w:tab w:val="left" w:pos="900"/>
        </w:tabs>
        <w:spacing w:after="0" w:line="240" w:lineRule="auto"/>
        <w:rPr>
          <w:sz w:val="6"/>
        </w:rPr>
      </w:pPr>
    </w:p>
    <w:p w:rsidR="005637A5" w:rsidRDefault="005637A5" w:rsidP="003D5096">
      <w:pPr>
        <w:tabs>
          <w:tab w:val="left" w:pos="900"/>
        </w:tabs>
        <w:spacing w:after="0" w:line="240" w:lineRule="auto"/>
        <w:rPr>
          <w:sz w:val="6"/>
        </w:rPr>
      </w:pPr>
    </w:p>
    <w:p w:rsidR="005637A5" w:rsidRDefault="005637A5" w:rsidP="003D5096">
      <w:pPr>
        <w:tabs>
          <w:tab w:val="left" w:pos="900"/>
        </w:tabs>
        <w:spacing w:after="0" w:line="240" w:lineRule="auto"/>
        <w:rPr>
          <w:sz w:val="6"/>
        </w:rPr>
      </w:pPr>
    </w:p>
    <w:p w:rsidR="005637A5" w:rsidRDefault="005637A5" w:rsidP="003D5096">
      <w:pPr>
        <w:tabs>
          <w:tab w:val="left" w:pos="900"/>
        </w:tabs>
        <w:spacing w:after="0" w:line="240" w:lineRule="auto"/>
        <w:rPr>
          <w:sz w:val="6"/>
        </w:rPr>
      </w:pPr>
    </w:p>
    <w:p w:rsidR="005637A5" w:rsidRDefault="005637A5" w:rsidP="003D5096">
      <w:pPr>
        <w:tabs>
          <w:tab w:val="left" w:pos="900"/>
        </w:tabs>
        <w:spacing w:after="0" w:line="240" w:lineRule="auto"/>
        <w:rPr>
          <w:sz w:val="6"/>
        </w:rPr>
      </w:pPr>
    </w:p>
    <w:p w:rsidR="005637A5" w:rsidRDefault="005637A5" w:rsidP="003D5096">
      <w:pPr>
        <w:tabs>
          <w:tab w:val="left" w:pos="900"/>
        </w:tabs>
        <w:spacing w:after="0" w:line="240" w:lineRule="auto"/>
        <w:rPr>
          <w:sz w:val="6"/>
        </w:rPr>
      </w:pPr>
    </w:p>
    <w:p w:rsidR="005637A5" w:rsidRDefault="005637A5" w:rsidP="003D5096">
      <w:pPr>
        <w:tabs>
          <w:tab w:val="left" w:pos="900"/>
        </w:tabs>
        <w:spacing w:after="0" w:line="240" w:lineRule="auto"/>
        <w:rPr>
          <w:sz w:val="6"/>
        </w:rPr>
      </w:pPr>
    </w:p>
    <w:p w:rsidR="005637A5" w:rsidRPr="005637A5" w:rsidRDefault="005637A5" w:rsidP="003D5096">
      <w:pPr>
        <w:tabs>
          <w:tab w:val="left" w:pos="900"/>
        </w:tabs>
        <w:spacing w:after="0" w:line="240" w:lineRule="auto"/>
        <w:rPr>
          <w:sz w:val="6"/>
        </w:rPr>
      </w:pPr>
    </w:p>
    <w:p w:rsidR="009255F7" w:rsidRDefault="009255F7" w:rsidP="006857D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Baskerville Old Face" w:hAnsi="Baskerville Old Face"/>
          <w:sz w:val="8"/>
        </w:rPr>
        <w:sectPr w:rsidR="009255F7" w:rsidSect="008C1346">
          <w:headerReference w:type="even" r:id="rId32"/>
          <w:headerReference w:type="default" r:id="rId33"/>
          <w:footerReference w:type="even" r:id="rId34"/>
          <w:footerReference w:type="default" r:id="rId35"/>
          <w:headerReference w:type="first" r:id="rId36"/>
          <w:footerReference w:type="first" r:id="rId37"/>
          <w:type w:val="continuous"/>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pPr>
    </w:p>
    <w:tbl>
      <w:tblPr>
        <w:tblStyle w:val="TableGrid"/>
        <w:tblW w:w="11046" w:type="dxa"/>
        <w:tblLook w:val="04A0"/>
      </w:tblPr>
      <w:tblGrid>
        <w:gridCol w:w="11046"/>
      </w:tblGrid>
      <w:tr w:rsidR="00E743B6" w:rsidRPr="00D47F93" w:rsidTr="006857D9">
        <w:trPr>
          <w:trHeight w:val="92"/>
        </w:trPr>
        <w:tc>
          <w:tcPr>
            <w:tcW w:w="11046" w:type="dxa"/>
            <w:tcBorders>
              <w:top w:val="nil"/>
              <w:left w:val="nil"/>
              <w:bottom w:val="nil"/>
              <w:right w:val="nil"/>
            </w:tcBorders>
            <w:shd w:val="clear" w:color="auto" w:fill="00B0F0"/>
          </w:tcPr>
          <w:p w:rsidR="00E743B6" w:rsidRPr="00E743B6" w:rsidRDefault="00E743B6" w:rsidP="006857D9">
            <w:pPr>
              <w:rPr>
                <w:rFonts w:ascii="Baskerville Old Face" w:hAnsi="Baskerville Old Face"/>
                <w:sz w:val="8"/>
              </w:rPr>
            </w:pPr>
          </w:p>
        </w:tc>
      </w:tr>
      <w:tr w:rsidR="006857D9" w:rsidRPr="00D47F93" w:rsidTr="005637A5">
        <w:trPr>
          <w:trHeight w:val="92"/>
        </w:trPr>
        <w:tc>
          <w:tcPr>
            <w:tcW w:w="11046" w:type="dxa"/>
            <w:tcBorders>
              <w:top w:val="nil"/>
              <w:left w:val="nil"/>
              <w:bottom w:val="nil"/>
              <w:right w:val="nil"/>
            </w:tcBorders>
            <w:shd w:val="clear" w:color="auto" w:fill="auto"/>
          </w:tcPr>
          <w:p w:rsidR="006857D9" w:rsidRPr="006857D9" w:rsidRDefault="006857D9" w:rsidP="00712708">
            <w:pPr>
              <w:jc w:val="center"/>
              <w:rPr>
                <w:rFonts w:ascii="Papyrus" w:hAnsi="Papyrus"/>
                <w:sz w:val="28"/>
                <w:szCs w:val="24"/>
              </w:rPr>
            </w:pPr>
          </w:p>
        </w:tc>
      </w:tr>
    </w:tbl>
    <w:p w:rsidR="006857D9" w:rsidRDefault="006857D9" w:rsidP="005637A5">
      <w:pPr>
        <w:spacing w:after="0" w:line="240" w:lineRule="auto"/>
      </w:pPr>
    </w:p>
    <w:sectPr w:rsidR="006857D9" w:rsidSect="008C1346">
      <w:type w:val="continuous"/>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56F" w:rsidRDefault="00DA456F" w:rsidP="00712708">
      <w:pPr>
        <w:spacing w:after="0" w:line="240" w:lineRule="auto"/>
      </w:pPr>
      <w:r>
        <w:separator/>
      </w:r>
    </w:p>
  </w:endnote>
  <w:endnote w:type="continuationSeparator" w:id="0">
    <w:p w:rsidR="00DA456F" w:rsidRDefault="00DA456F" w:rsidP="007127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apyrus">
    <w:panose1 w:val="03070502060502030205"/>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EA8" w:rsidRDefault="006E0E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EA8" w:rsidRDefault="006E0E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EA8" w:rsidRDefault="006E0E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56F" w:rsidRDefault="00DA456F" w:rsidP="00712708">
      <w:pPr>
        <w:spacing w:after="0" w:line="240" w:lineRule="auto"/>
      </w:pPr>
      <w:r>
        <w:separator/>
      </w:r>
    </w:p>
  </w:footnote>
  <w:footnote w:type="continuationSeparator" w:id="0">
    <w:p w:rsidR="00DA456F" w:rsidRDefault="00DA456F" w:rsidP="007127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EA8" w:rsidRDefault="002247A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636547" o:spid="_x0000_s2050" type="#_x0000_t75" style="position:absolute;margin-left:0;margin-top:0;width:539.85pt;height:539.85pt;z-index:-251657216;mso-position-horizontal:center;mso-position-horizontal-relative:margin;mso-position-vertical:center;mso-position-vertical-relative:margin" o:allowincell="f">
          <v:imagedata r:id="rId1" o:title="Barque - FINAL"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EA8" w:rsidRDefault="002247A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636548" o:spid="_x0000_s2051" type="#_x0000_t75" style="position:absolute;margin-left:0;margin-top:0;width:539.85pt;height:539.85pt;z-index:-251656192;mso-position-horizontal:center;mso-position-horizontal-relative:margin;mso-position-vertical:center;mso-position-vertical-relative:margin" o:allowincell="f">
          <v:imagedata r:id="rId1" o:title="Barque - FINAL"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EA8" w:rsidRDefault="002247A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636546" o:spid="_x0000_s2049" type="#_x0000_t75" style="position:absolute;margin-left:0;margin-top:0;width:539.85pt;height:539.85pt;z-index:-251658240;mso-position-horizontal:center;mso-position-horizontal-relative:margin;mso-position-vertical:center;mso-position-vertical-relative:margin" o:allowincell="f">
          <v:imagedata r:id="rId1" o:title="Barque - FINAL"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007C"/>
    <w:multiLevelType w:val="hybridMultilevel"/>
    <w:tmpl w:val="897839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452E0C"/>
    <w:multiLevelType w:val="hybridMultilevel"/>
    <w:tmpl w:val="5C42B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2908D7"/>
    <w:multiLevelType w:val="hybridMultilevel"/>
    <w:tmpl w:val="B5BC68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BB70215"/>
    <w:multiLevelType w:val="hybridMultilevel"/>
    <w:tmpl w:val="158CE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62277F4"/>
    <w:multiLevelType w:val="hybridMultilevel"/>
    <w:tmpl w:val="4DE0D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7E333B7"/>
    <w:multiLevelType w:val="hybridMultilevel"/>
    <w:tmpl w:val="77F46AE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AC96F6B"/>
    <w:multiLevelType w:val="hybridMultilevel"/>
    <w:tmpl w:val="4806A4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7401BAF"/>
    <w:multiLevelType w:val="hybridMultilevel"/>
    <w:tmpl w:val="65D61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7"/>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4420A6"/>
    <w:rsid w:val="000006B8"/>
    <w:rsid w:val="00002061"/>
    <w:rsid w:val="00003464"/>
    <w:rsid w:val="0000397E"/>
    <w:rsid w:val="00003D86"/>
    <w:rsid w:val="00003DD2"/>
    <w:rsid w:val="0001100D"/>
    <w:rsid w:val="00012621"/>
    <w:rsid w:val="00015A39"/>
    <w:rsid w:val="00015FCA"/>
    <w:rsid w:val="00020A6A"/>
    <w:rsid w:val="0002250D"/>
    <w:rsid w:val="000238FD"/>
    <w:rsid w:val="00023FDF"/>
    <w:rsid w:val="0002799F"/>
    <w:rsid w:val="000304EE"/>
    <w:rsid w:val="00033B6E"/>
    <w:rsid w:val="00034949"/>
    <w:rsid w:val="00034AC0"/>
    <w:rsid w:val="00034DB7"/>
    <w:rsid w:val="00037A9E"/>
    <w:rsid w:val="000426EE"/>
    <w:rsid w:val="0004375E"/>
    <w:rsid w:val="000454B3"/>
    <w:rsid w:val="0004591D"/>
    <w:rsid w:val="00045C95"/>
    <w:rsid w:val="00053670"/>
    <w:rsid w:val="0005496A"/>
    <w:rsid w:val="000557D1"/>
    <w:rsid w:val="00055955"/>
    <w:rsid w:val="00055EB5"/>
    <w:rsid w:val="000566AA"/>
    <w:rsid w:val="00057AD1"/>
    <w:rsid w:val="00061A8B"/>
    <w:rsid w:val="00061BCC"/>
    <w:rsid w:val="00065DAC"/>
    <w:rsid w:val="00066AAC"/>
    <w:rsid w:val="00067C5D"/>
    <w:rsid w:val="0007026A"/>
    <w:rsid w:val="000722B3"/>
    <w:rsid w:val="00072636"/>
    <w:rsid w:val="00072CB2"/>
    <w:rsid w:val="00073AD3"/>
    <w:rsid w:val="000750B5"/>
    <w:rsid w:val="000754DD"/>
    <w:rsid w:val="00076D0B"/>
    <w:rsid w:val="00080B8D"/>
    <w:rsid w:val="00080DE8"/>
    <w:rsid w:val="000818D8"/>
    <w:rsid w:val="00081EAA"/>
    <w:rsid w:val="0008294C"/>
    <w:rsid w:val="00082976"/>
    <w:rsid w:val="000852E6"/>
    <w:rsid w:val="00091B41"/>
    <w:rsid w:val="0009311F"/>
    <w:rsid w:val="00093626"/>
    <w:rsid w:val="00093A7D"/>
    <w:rsid w:val="00095410"/>
    <w:rsid w:val="000959D6"/>
    <w:rsid w:val="000A10AD"/>
    <w:rsid w:val="000A23DE"/>
    <w:rsid w:val="000A3682"/>
    <w:rsid w:val="000A3DA8"/>
    <w:rsid w:val="000A3FB7"/>
    <w:rsid w:val="000A6553"/>
    <w:rsid w:val="000A6C60"/>
    <w:rsid w:val="000A753C"/>
    <w:rsid w:val="000A7A74"/>
    <w:rsid w:val="000B1AF2"/>
    <w:rsid w:val="000B366A"/>
    <w:rsid w:val="000B41D6"/>
    <w:rsid w:val="000B4288"/>
    <w:rsid w:val="000B67E7"/>
    <w:rsid w:val="000C0E91"/>
    <w:rsid w:val="000C2237"/>
    <w:rsid w:val="000C781A"/>
    <w:rsid w:val="000C7A32"/>
    <w:rsid w:val="000D53B8"/>
    <w:rsid w:val="000D5458"/>
    <w:rsid w:val="000E0F42"/>
    <w:rsid w:val="000E1B0B"/>
    <w:rsid w:val="000E3E10"/>
    <w:rsid w:val="000E3FB2"/>
    <w:rsid w:val="000E737B"/>
    <w:rsid w:val="000F022B"/>
    <w:rsid w:val="000F1EA8"/>
    <w:rsid w:val="000F1EEA"/>
    <w:rsid w:val="000F2AE0"/>
    <w:rsid w:val="000F427A"/>
    <w:rsid w:val="000F6DE3"/>
    <w:rsid w:val="000F71F2"/>
    <w:rsid w:val="000F7D08"/>
    <w:rsid w:val="001005B8"/>
    <w:rsid w:val="00101D8C"/>
    <w:rsid w:val="00102131"/>
    <w:rsid w:val="00102FA8"/>
    <w:rsid w:val="00103C41"/>
    <w:rsid w:val="001047C0"/>
    <w:rsid w:val="00106154"/>
    <w:rsid w:val="00106188"/>
    <w:rsid w:val="001062CE"/>
    <w:rsid w:val="0010692E"/>
    <w:rsid w:val="0011221F"/>
    <w:rsid w:val="00112614"/>
    <w:rsid w:val="00112AED"/>
    <w:rsid w:val="00115ACB"/>
    <w:rsid w:val="00120145"/>
    <w:rsid w:val="0012215A"/>
    <w:rsid w:val="0012413D"/>
    <w:rsid w:val="00125C4C"/>
    <w:rsid w:val="00126BDC"/>
    <w:rsid w:val="00127BFF"/>
    <w:rsid w:val="00130E48"/>
    <w:rsid w:val="00131311"/>
    <w:rsid w:val="00131E17"/>
    <w:rsid w:val="00133DFF"/>
    <w:rsid w:val="00135F6D"/>
    <w:rsid w:val="001378DD"/>
    <w:rsid w:val="00140265"/>
    <w:rsid w:val="00142556"/>
    <w:rsid w:val="00145EB9"/>
    <w:rsid w:val="001479C6"/>
    <w:rsid w:val="00151B8E"/>
    <w:rsid w:val="00151D09"/>
    <w:rsid w:val="001525BB"/>
    <w:rsid w:val="0015271C"/>
    <w:rsid w:val="0015339A"/>
    <w:rsid w:val="00155A72"/>
    <w:rsid w:val="00156A87"/>
    <w:rsid w:val="0015780F"/>
    <w:rsid w:val="00160AC5"/>
    <w:rsid w:val="00162148"/>
    <w:rsid w:val="00165095"/>
    <w:rsid w:val="00165BF7"/>
    <w:rsid w:val="00165FC8"/>
    <w:rsid w:val="001664B2"/>
    <w:rsid w:val="00166D0B"/>
    <w:rsid w:val="001704D5"/>
    <w:rsid w:val="00182393"/>
    <w:rsid w:val="001841A1"/>
    <w:rsid w:val="00184888"/>
    <w:rsid w:val="00191169"/>
    <w:rsid w:val="00191527"/>
    <w:rsid w:val="00192666"/>
    <w:rsid w:val="00194437"/>
    <w:rsid w:val="0019521B"/>
    <w:rsid w:val="00195C85"/>
    <w:rsid w:val="001A00DF"/>
    <w:rsid w:val="001A04C6"/>
    <w:rsid w:val="001A0A15"/>
    <w:rsid w:val="001A45E1"/>
    <w:rsid w:val="001A475A"/>
    <w:rsid w:val="001A52B6"/>
    <w:rsid w:val="001B1451"/>
    <w:rsid w:val="001B21B5"/>
    <w:rsid w:val="001B3846"/>
    <w:rsid w:val="001B5A9B"/>
    <w:rsid w:val="001B7B6D"/>
    <w:rsid w:val="001B7EBA"/>
    <w:rsid w:val="001C06C1"/>
    <w:rsid w:val="001C181E"/>
    <w:rsid w:val="001C2A7E"/>
    <w:rsid w:val="001C317B"/>
    <w:rsid w:val="001C3E87"/>
    <w:rsid w:val="001C4256"/>
    <w:rsid w:val="001C4D6A"/>
    <w:rsid w:val="001C5B52"/>
    <w:rsid w:val="001D226D"/>
    <w:rsid w:val="001D248E"/>
    <w:rsid w:val="001D3974"/>
    <w:rsid w:val="001E00AA"/>
    <w:rsid w:val="001E066A"/>
    <w:rsid w:val="001E379D"/>
    <w:rsid w:val="001E38BF"/>
    <w:rsid w:val="001E4B96"/>
    <w:rsid w:val="001E6AE4"/>
    <w:rsid w:val="001E7ED5"/>
    <w:rsid w:val="001F0A0E"/>
    <w:rsid w:val="001F3941"/>
    <w:rsid w:val="001F47F5"/>
    <w:rsid w:val="001F5D8F"/>
    <w:rsid w:val="001F6121"/>
    <w:rsid w:val="001F6D07"/>
    <w:rsid w:val="001F7498"/>
    <w:rsid w:val="00205B64"/>
    <w:rsid w:val="00210347"/>
    <w:rsid w:val="00211F75"/>
    <w:rsid w:val="00213E27"/>
    <w:rsid w:val="0021441B"/>
    <w:rsid w:val="002166CF"/>
    <w:rsid w:val="00217781"/>
    <w:rsid w:val="00217A3E"/>
    <w:rsid w:val="00220E68"/>
    <w:rsid w:val="00221119"/>
    <w:rsid w:val="00222B5E"/>
    <w:rsid w:val="00222EBB"/>
    <w:rsid w:val="002247A6"/>
    <w:rsid w:val="00225235"/>
    <w:rsid w:val="002260BA"/>
    <w:rsid w:val="00226643"/>
    <w:rsid w:val="00232AF0"/>
    <w:rsid w:val="00235F00"/>
    <w:rsid w:val="00237899"/>
    <w:rsid w:val="00240E75"/>
    <w:rsid w:val="00240FD1"/>
    <w:rsid w:val="00241C1C"/>
    <w:rsid w:val="00241D82"/>
    <w:rsid w:val="002442D8"/>
    <w:rsid w:val="002444D0"/>
    <w:rsid w:val="00245F31"/>
    <w:rsid w:val="0024697F"/>
    <w:rsid w:val="00250CC8"/>
    <w:rsid w:val="00250F70"/>
    <w:rsid w:val="002523A9"/>
    <w:rsid w:val="002567A1"/>
    <w:rsid w:val="00256F3F"/>
    <w:rsid w:val="00257914"/>
    <w:rsid w:val="00257E07"/>
    <w:rsid w:val="002607D2"/>
    <w:rsid w:val="002615BE"/>
    <w:rsid w:val="0026256F"/>
    <w:rsid w:val="0026357C"/>
    <w:rsid w:val="00263D7E"/>
    <w:rsid w:val="002655B2"/>
    <w:rsid w:val="00265C51"/>
    <w:rsid w:val="00266310"/>
    <w:rsid w:val="00266C09"/>
    <w:rsid w:val="00267B8F"/>
    <w:rsid w:val="00270D17"/>
    <w:rsid w:val="002715D4"/>
    <w:rsid w:val="0027216E"/>
    <w:rsid w:val="00273ECF"/>
    <w:rsid w:val="00274E48"/>
    <w:rsid w:val="00277792"/>
    <w:rsid w:val="00282C25"/>
    <w:rsid w:val="00283F0D"/>
    <w:rsid w:val="002849EE"/>
    <w:rsid w:val="00286AA9"/>
    <w:rsid w:val="002918AD"/>
    <w:rsid w:val="002938F7"/>
    <w:rsid w:val="00294847"/>
    <w:rsid w:val="00294C73"/>
    <w:rsid w:val="00297D70"/>
    <w:rsid w:val="002A35CA"/>
    <w:rsid w:val="002A3E80"/>
    <w:rsid w:val="002A42A3"/>
    <w:rsid w:val="002A560C"/>
    <w:rsid w:val="002A6149"/>
    <w:rsid w:val="002A6719"/>
    <w:rsid w:val="002B052C"/>
    <w:rsid w:val="002B07D3"/>
    <w:rsid w:val="002B2967"/>
    <w:rsid w:val="002B4BC4"/>
    <w:rsid w:val="002B4CCF"/>
    <w:rsid w:val="002B5DCD"/>
    <w:rsid w:val="002B5F06"/>
    <w:rsid w:val="002B61A0"/>
    <w:rsid w:val="002B75C5"/>
    <w:rsid w:val="002B7B88"/>
    <w:rsid w:val="002C1E11"/>
    <w:rsid w:val="002C31D7"/>
    <w:rsid w:val="002C36FC"/>
    <w:rsid w:val="002C5179"/>
    <w:rsid w:val="002C574F"/>
    <w:rsid w:val="002C5FD9"/>
    <w:rsid w:val="002C604A"/>
    <w:rsid w:val="002C6852"/>
    <w:rsid w:val="002C68F8"/>
    <w:rsid w:val="002C6D95"/>
    <w:rsid w:val="002D0925"/>
    <w:rsid w:val="002D0968"/>
    <w:rsid w:val="002D3CB3"/>
    <w:rsid w:val="002D4775"/>
    <w:rsid w:val="002D493E"/>
    <w:rsid w:val="002D4BC3"/>
    <w:rsid w:val="002E0E5B"/>
    <w:rsid w:val="002E1811"/>
    <w:rsid w:val="002E2375"/>
    <w:rsid w:val="002E4CDF"/>
    <w:rsid w:val="002E4D95"/>
    <w:rsid w:val="002E55B5"/>
    <w:rsid w:val="002E67EA"/>
    <w:rsid w:val="002E7EF7"/>
    <w:rsid w:val="002F08D0"/>
    <w:rsid w:val="002F0D43"/>
    <w:rsid w:val="002F0D6E"/>
    <w:rsid w:val="002F1019"/>
    <w:rsid w:val="002F1645"/>
    <w:rsid w:val="002F30F0"/>
    <w:rsid w:val="002F41D0"/>
    <w:rsid w:val="002F68D0"/>
    <w:rsid w:val="002F7C8A"/>
    <w:rsid w:val="00302900"/>
    <w:rsid w:val="00302B09"/>
    <w:rsid w:val="00303F9A"/>
    <w:rsid w:val="00306B63"/>
    <w:rsid w:val="00311EBD"/>
    <w:rsid w:val="00312B38"/>
    <w:rsid w:val="00314DC4"/>
    <w:rsid w:val="00316295"/>
    <w:rsid w:val="003162BD"/>
    <w:rsid w:val="00316FE4"/>
    <w:rsid w:val="00321011"/>
    <w:rsid w:val="003211DB"/>
    <w:rsid w:val="0032198E"/>
    <w:rsid w:val="00322156"/>
    <w:rsid w:val="003231FF"/>
    <w:rsid w:val="00323518"/>
    <w:rsid w:val="00324F68"/>
    <w:rsid w:val="003260D7"/>
    <w:rsid w:val="00326982"/>
    <w:rsid w:val="0032779F"/>
    <w:rsid w:val="003277F0"/>
    <w:rsid w:val="00331768"/>
    <w:rsid w:val="0033248C"/>
    <w:rsid w:val="003343BD"/>
    <w:rsid w:val="00334B10"/>
    <w:rsid w:val="00334CCD"/>
    <w:rsid w:val="00334DC3"/>
    <w:rsid w:val="00335E27"/>
    <w:rsid w:val="003371B8"/>
    <w:rsid w:val="0034015A"/>
    <w:rsid w:val="00340FA8"/>
    <w:rsid w:val="00342980"/>
    <w:rsid w:val="0034534A"/>
    <w:rsid w:val="00350B3D"/>
    <w:rsid w:val="003515DD"/>
    <w:rsid w:val="0035263E"/>
    <w:rsid w:val="00352A39"/>
    <w:rsid w:val="00353292"/>
    <w:rsid w:val="00353605"/>
    <w:rsid w:val="00354200"/>
    <w:rsid w:val="0035431C"/>
    <w:rsid w:val="00354DE4"/>
    <w:rsid w:val="00355A79"/>
    <w:rsid w:val="00360DD0"/>
    <w:rsid w:val="0036604F"/>
    <w:rsid w:val="00367BF9"/>
    <w:rsid w:val="00371D61"/>
    <w:rsid w:val="00374854"/>
    <w:rsid w:val="00375AA8"/>
    <w:rsid w:val="003777B5"/>
    <w:rsid w:val="00377EA6"/>
    <w:rsid w:val="00383C84"/>
    <w:rsid w:val="003844AD"/>
    <w:rsid w:val="003868E0"/>
    <w:rsid w:val="00386C82"/>
    <w:rsid w:val="003870CE"/>
    <w:rsid w:val="00387DF9"/>
    <w:rsid w:val="00392541"/>
    <w:rsid w:val="0039419F"/>
    <w:rsid w:val="00397B06"/>
    <w:rsid w:val="003A0B8F"/>
    <w:rsid w:val="003A496E"/>
    <w:rsid w:val="003A4F21"/>
    <w:rsid w:val="003A5C7D"/>
    <w:rsid w:val="003A5CC3"/>
    <w:rsid w:val="003B229F"/>
    <w:rsid w:val="003B41C4"/>
    <w:rsid w:val="003B42A1"/>
    <w:rsid w:val="003B43C2"/>
    <w:rsid w:val="003B4DCE"/>
    <w:rsid w:val="003B516C"/>
    <w:rsid w:val="003B5357"/>
    <w:rsid w:val="003B5A06"/>
    <w:rsid w:val="003B6B70"/>
    <w:rsid w:val="003B6D2C"/>
    <w:rsid w:val="003B7221"/>
    <w:rsid w:val="003B7350"/>
    <w:rsid w:val="003C008E"/>
    <w:rsid w:val="003C1285"/>
    <w:rsid w:val="003C183D"/>
    <w:rsid w:val="003C26E9"/>
    <w:rsid w:val="003C58F4"/>
    <w:rsid w:val="003C5D7B"/>
    <w:rsid w:val="003C6FF3"/>
    <w:rsid w:val="003C77F3"/>
    <w:rsid w:val="003C7EBF"/>
    <w:rsid w:val="003D045D"/>
    <w:rsid w:val="003D1B93"/>
    <w:rsid w:val="003D3554"/>
    <w:rsid w:val="003D4A2C"/>
    <w:rsid w:val="003D4BC8"/>
    <w:rsid w:val="003D5096"/>
    <w:rsid w:val="003D7534"/>
    <w:rsid w:val="003E00FF"/>
    <w:rsid w:val="003E0520"/>
    <w:rsid w:val="003E35A8"/>
    <w:rsid w:val="003E514C"/>
    <w:rsid w:val="003E68FA"/>
    <w:rsid w:val="003E7DB3"/>
    <w:rsid w:val="003F12DE"/>
    <w:rsid w:val="003F22CB"/>
    <w:rsid w:val="003F37C1"/>
    <w:rsid w:val="003F4F88"/>
    <w:rsid w:val="003F7565"/>
    <w:rsid w:val="00400976"/>
    <w:rsid w:val="0040135F"/>
    <w:rsid w:val="0040493E"/>
    <w:rsid w:val="00404C23"/>
    <w:rsid w:val="004056A5"/>
    <w:rsid w:val="004057AE"/>
    <w:rsid w:val="00406728"/>
    <w:rsid w:val="00410ECA"/>
    <w:rsid w:val="004114FE"/>
    <w:rsid w:val="00412754"/>
    <w:rsid w:val="00412785"/>
    <w:rsid w:val="00414084"/>
    <w:rsid w:val="00414F68"/>
    <w:rsid w:val="00416D68"/>
    <w:rsid w:val="00416E85"/>
    <w:rsid w:val="004202A3"/>
    <w:rsid w:val="0042273D"/>
    <w:rsid w:val="004239C9"/>
    <w:rsid w:val="00431031"/>
    <w:rsid w:val="00432EEB"/>
    <w:rsid w:val="0043320D"/>
    <w:rsid w:val="004366F8"/>
    <w:rsid w:val="0044059C"/>
    <w:rsid w:val="004406A0"/>
    <w:rsid w:val="004410A1"/>
    <w:rsid w:val="004420A6"/>
    <w:rsid w:val="004422F9"/>
    <w:rsid w:val="00443E32"/>
    <w:rsid w:val="00445F56"/>
    <w:rsid w:val="004544E1"/>
    <w:rsid w:val="00456396"/>
    <w:rsid w:val="00456D58"/>
    <w:rsid w:val="00456D59"/>
    <w:rsid w:val="00462236"/>
    <w:rsid w:val="00466CAF"/>
    <w:rsid w:val="00467D84"/>
    <w:rsid w:val="00475C97"/>
    <w:rsid w:val="00476265"/>
    <w:rsid w:val="00476599"/>
    <w:rsid w:val="00481A6A"/>
    <w:rsid w:val="004827BB"/>
    <w:rsid w:val="0048295A"/>
    <w:rsid w:val="004867F2"/>
    <w:rsid w:val="00486C63"/>
    <w:rsid w:val="004872E4"/>
    <w:rsid w:val="00492672"/>
    <w:rsid w:val="00492813"/>
    <w:rsid w:val="00493DE8"/>
    <w:rsid w:val="00497E5C"/>
    <w:rsid w:val="004A0BAC"/>
    <w:rsid w:val="004A43FB"/>
    <w:rsid w:val="004A52B0"/>
    <w:rsid w:val="004A6C41"/>
    <w:rsid w:val="004A726C"/>
    <w:rsid w:val="004A739E"/>
    <w:rsid w:val="004B3A7F"/>
    <w:rsid w:val="004B51C9"/>
    <w:rsid w:val="004B6819"/>
    <w:rsid w:val="004C4044"/>
    <w:rsid w:val="004C44D5"/>
    <w:rsid w:val="004C4B4A"/>
    <w:rsid w:val="004C5523"/>
    <w:rsid w:val="004C6C67"/>
    <w:rsid w:val="004C788D"/>
    <w:rsid w:val="004D0E56"/>
    <w:rsid w:val="004D13C9"/>
    <w:rsid w:val="004D3A66"/>
    <w:rsid w:val="004D46AD"/>
    <w:rsid w:val="004D59AA"/>
    <w:rsid w:val="004D666A"/>
    <w:rsid w:val="004D6B6D"/>
    <w:rsid w:val="004E28A1"/>
    <w:rsid w:val="004E6386"/>
    <w:rsid w:val="004F2E26"/>
    <w:rsid w:val="004F2FF9"/>
    <w:rsid w:val="004F5F5E"/>
    <w:rsid w:val="004F63EB"/>
    <w:rsid w:val="004F689A"/>
    <w:rsid w:val="004F6941"/>
    <w:rsid w:val="00502346"/>
    <w:rsid w:val="00502D48"/>
    <w:rsid w:val="00503983"/>
    <w:rsid w:val="005054BF"/>
    <w:rsid w:val="00507084"/>
    <w:rsid w:val="00507851"/>
    <w:rsid w:val="00507A55"/>
    <w:rsid w:val="005103F5"/>
    <w:rsid w:val="00510A2E"/>
    <w:rsid w:val="00512522"/>
    <w:rsid w:val="005130F3"/>
    <w:rsid w:val="00515DAB"/>
    <w:rsid w:val="00517DC7"/>
    <w:rsid w:val="005218DD"/>
    <w:rsid w:val="0052567C"/>
    <w:rsid w:val="00526893"/>
    <w:rsid w:val="005272D8"/>
    <w:rsid w:val="00527373"/>
    <w:rsid w:val="00532AF8"/>
    <w:rsid w:val="00535F30"/>
    <w:rsid w:val="00536441"/>
    <w:rsid w:val="00543987"/>
    <w:rsid w:val="00551F44"/>
    <w:rsid w:val="00552896"/>
    <w:rsid w:val="00555880"/>
    <w:rsid w:val="00560E0C"/>
    <w:rsid w:val="00561095"/>
    <w:rsid w:val="00561825"/>
    <w:rsid w:val="00561BC4"/>
    <w:rsid w:val="00561D13"/>
    <w:rsid w:val="00562560"/>
    <w:rsid w:val="00562F8B"/>
    <w:rsid w:val="005637A5"/>
    <w:rsid w:val="005659CA"/>
    <w:rsid w:val="0056615B"/>
    <w:rsid w:val="00571C03"/>
    <w:rsid w:val="00571D56"/>
    <w:rsid w:val="00572B44"/>
    <w:rsid w:val="00575185"/>
    <w:rsid w:val="00575C74"/>
    <w:rsid w:val="00577E59"/>
    <w:rsid w:val="00580CE5"/>
    <w:rsid w:val="00584115"/>
    <w:rsid w:val="00584567"/>
    <w:rsid w:val="0058727F"/>
    <w:rsid w:val="00587588"/>
    <w:rsid w:val="005903C7"/>
    <w:rsid w:val="005910B9"/>
    <w:rsid w:val="00591E9A"/>
    <w:rsid w:val="005920C6"/>
    <w:rsid w:val="00593A0C"/>
    <w:rsid w:val="00595616"/>
    <w:rsid w:val="00595931"/>
    <w:rsid w:val="00596994"/>
    <w:rsid w:val="00596ACF"/>
    <w:rsid w:val="00597C53"/>
    <w:rsid w:val="005A0086"/>
    <w:rsid w:val="005A25E2"/>
    <w:rsid w:val="005A2D63"/>
    <w:rsid w:val="005A353C"/>
    <w:rsid w:val="005A46EB"/>
    <w:rsid w:val="005A58DB"/>
    <w:rsid w:val="005B036C"/>
    <w:rsid w:val="005B1709"/>
    <w:rsid w:val="005B1F77"/>
    <w:rsid w:val="005B29EE"/>
    <w:rsid w:val="005B472D"/>
    <w:rsid w:val="005C0420"/>
    <w:rsid w:val="005C0D64"/>
    <w:rsid w:val="005C1144"/>
    <w:rsid w:val="005C1F3E"/>
    <w:rsid w:val="005C3EAC"/>
    <w:rsid w:val="005C4D09"/>
    <w:rsid w:val="005C7057"/>
    <w:rsid w:val="005C7D37"/>
    <w:rsid w:val="005C7FC7"/>
    <w:rsid w:val="005D1957"/>
    <w:rsid w:val="005D1AD8"/>
    <w:rsid w:val="005D3EBA"/>
    <w:rsid w:val="005D44E7"/>
    <w:rsid w:val="005D5723"/>
    <w:rsid w:val="005D638E"/>
    <w:rsid w:val="005D6DE3"/>
    <w:rsid w:val="005D7A3D"/>
    <w:rsid w:val="005D7C9C"/>
    <w:rsid w:val="005E0596"/>
    <w:rsid w:val="005E170F"/>
    <w:rsid w:val="005E4E63"/>
    <w:rsid w:val="005F1B7C"/>
    <w:rsid w:val="005F20A4"/>
    <w:rsid w:val="005F3459"/>
    <w:rsid w:val="005F3589"/>
    <w:rsid w:val="005F458F"/>
    <w:rsid w:val="005F4A85"/>
    <w:rsid w:val="005F6AF8"/>
    <w:rsid w:val="005F77F3"/>
    <w:rsid w:val="00600FB1"/>
    <w:rsid w:val="00602349"/>
    <w:rsid w:val="00603955"/>
    <w:rsid w:val="00603D43"/>
    <w:rsid w:val="00604802"/>
    <w:rsid w:val="0060767C"/>
    <w:rsid w:val="00610515"/>
    <w:rsid w:val="00610FC1"/>
    <w:rsid w:val="006112CF"/>
    <w:rsid w:val="00612153"/>
    <w:rsid w:val="00613AC8"/>
    <w:rsid w:val="006178F4"/>
    <w:rsid w:val="00617A3D"/>
    <w:rsid w:val="00620124"/>
    <w:rsid w:val="006220FF"/>
    <w:rsid w:val="00622125"/>
    <w:rsid w:val="0062244A"/>
    <w:rsid w:val="00623837"/>
    <w:rsid w:val="006248FB"/>
    <w:rsid w:val="0062676E"/>
    <w:rsid w:val="006275C5"/>
    <w:rsid w:val="00627CEE"/>
    <w:rsid w:val="00627FF3"/>
    <w:rsid w:val="006321CB"/>
    <w:rsid w:val="00632F3C"/>
    <w:rsid w:val="00633A3C"/>
    <w:rsid w:val="00634942"/>
    <w:rsid w:val="006376EC"/>
    <w:rsid w:val="00640FE0"/>
    <w:rsid w:val="00642DF0"/>
    <w:rsid w:val="00643A60"/>
    <w:rsid w:val="00643FA4"/>
    <w:rsid w:val="006440C9"/>
    <w:rsid w:val="00645ACE"/>
    <w:rsid w:val="006531F4"/>
    <w:rsid w:val="00655432"/>
    <w:rsid w:val="006608EC"/>
    <w:rsid w:val="006609DF"/>
    <w:rsid w:val="00660B85"/>
    <w:rsid w:val="00660D4A"/>
    <w:rsid w:val="00666766"/>
    <w:rsid w:val="00670358"/>
    <w:rsid w:val="00670C65"/>
    <w:rsid w:val="006723A8"/>
    <w:rsid w:val="00676A1F"/>
    <w:rsid w:val="00677F2D"/>
    <w:rsid w:val="00684424"/>
    <w:rsid w:val="00684C5B"/>
    <w:rsid w:val="006857D9"/>
    <w:rsid w:val="00686EE6"/>
    <w:rsid w:val="00693C76"/>
    <w:rsid w:val="00694A9D"/>
    <w:rsid w:val="006965E2"/>
    <w:rsid w:val="006974ED"/>
    <w:rsid w:val="006A0BEC"/>
    <w:rsid w:val="006A1110"/>
    <w:rsid w:val="006A175A"/>
    <w:rsid w:val="006A3810"/>
    <w:rsid w:val="006A4EC0"/>
    <w:rsid w:val="006A5559"/>
    <w:rsid w:val="006A5CC4"/>
    <w:rsid w:val="006A65F0"/>
    <w:rsid w:val="006B13BB"/>
    <w:rsid w:val="006B20FE"/>
    <w:rsid w:val="006B6014"/>
    <w:rsid w:val="006B616A"/>
    <w:rsid w:val="006B66A4"/>
    <w:rsid w:val="006B7C7E"/>
    <w:rsid w:val="006C4944"/>
    <w:rsid w:val="006C6017"/>
    <w:rsid w:val="006C6FDE"/>
    <w:rsid w:val="006C7105"/>
    <w:rsid w:val="006D11E1"/>
    <w:rsid w:val="006D1A53"/>
    <w:rsid w:val="006D4DB4"/>
    <w:rsid w:val="006D528A"/>
    <w:rsid w:val="006D547E"/>
    <w:rsid w:val="006D5490"/>
    <w:rsid w:val="006D5969"/>
    <w:rsid w:val="006E0EA8"/>
    <w:rsid w:val="006E21A0"/>
    <w:rsid w:val="006E3E2B"/>
    <w:rsid w:val="006E55F1"/>
    <w:rsid w:val="006E6BC5"/>
    <w:rsid w:val="006E6E0C"/>
    <w:rsid w:val="006F1AE0"/>
    <w:rsid w:val="006F2D5D"/>
    <w:rsid w:val="006F3377"/>
    <w:rsid w:val="006F3AB4"/>
    <w:rsid w:val="006F3B7E"/>
    <w:rsid w:val="006F4F0F"/>
    <w:rsid w:val="006F696A"/>
    <w:rsid w:val="006F6EC9"/>
    <w:rsid w:val="006F721F"/>
    <w:rsid w:val="00706577"/>
    <w:rsid w:val="007065AC"/>
    <w:rsid w:val="007108C2"/>
    <w:rsid w:val="007109B7"/>
    <w:rsid w:val="00712708"/>
    <w:rsid w:val="007160C6"/>
    <w:rsid w:val="0071726E"/>
    <w:rsid w:val="00717B1A"/>
    <w:rsid w:val="007203FD"/>
    <w:rsid w:val="00722E32"/>
    <w:rsid w:val="00722E94"/>
    <w:rsid w:val="00725660"/>
    <w:rsid w:val="007271FD"/>
    <w:rsid w:val="00727C13"/>
    <w:rsid w:val="007309C3"/>
    <w:rsid w:val="00731813"/>
    <w:rsid w:val="00733BCF"/>
    <w:rsid w:val="00735566"/>
    <w:rsid w:val="00735954"/>
    <w:rsid w:val="00735D45"/>
    <w:rsid w:val="00736C25"/>
    <w:rsid w:val="0074069B"/>
    <w:rsid w:val="00742E31"/>
    <w:rsid w:val="007433F6"/>
    <w:rsid w:val="007440A3"/>
    <w:rsid w:val="0074516E"/>
    <w:rsid w:val="007515E2"/>
    <w:rsid w:val="00751E43"/>
    <w:rsid w:val="00752D43"/>
    <w:rsid w:val="00753380"/>
    <w:rsid w:val="0075458E"/>
    <w:rsid w:val="00755961"/>
    <w:rsid w:val="007561FF"/>
    <w:rsid w:val="0076009B"/>
    <w:rsid w:val="00760720"/>
    <w:rsid w:val="00760AD0"/>
    <w:rsid w:val="007623E6"/>
    <w:rsid w:val="0076291B"/>
    <w:rsid w:val="00765D43"/>
    <w:rsid w:val="00766314"/>
    <w:rsid w:val="00766509"/>
    <w:rsid w:val="00766F50"/>
    <w:rsid w:val="007679BF"/>
    <w:rsid w:val="00770527"/>
    <w:rsid w:val="0077157F"/>
    <w:rsid w:val="00772E0C"/>
    <w:rsid w:val="00773B23"/>
    <w:rsid w:val="00775290"/>
    <w:rsid w:val="00775778"/>
    <w:rsid w:val="007814DB"/>
    <w:rsid w:val="0078309F"/>
    <w:rsid w:val="00784345"/>
    <w:rsid w:val="0078686A"/>
    <w:rsid w:val="00787F4D"/>
    <w:rsid w:val="007908CE"/>
    <w:rsid w:val="007920BA"/>
    <w:rsid w:val="007926D4"/>
    <w:rsid w:val="00792C98"/>
    <w:rsid w:val="00794F50"/>
    <w:rsid w:val="00795F6A"/>
    <w:rsid w:val="00796294"/>
    <w:rsid w:val="007962FD"/>
    <w:rsid w:val="007A1CCB"/>
    <w:rsid w:val="007A1DC9"/>
    <w:rsid w:val="007A22C6"/>
    <w:rsid w:val="007A422F"/>
    <w:rsid w:val="007A44C8"/>
    <w:rsid w:val="007A7C17"/>
    <w:rsid w:val="007B0962"/>
    <w:rsid w:val="007B5044"/>
    <w:rsid w:val="007B55FC"/>
    <w:rsid w:val="007B700B"/>
    <w:rsid w:val="007B7755"/>
    <w:rsid w:val="007C12C5"/>
    <w:rsid w:val="007C3259"/>
    <w:rsid w:val="007C32F1"/>
    <w:rsid w:val="007C3469"/>
    <w:rsid w:val="007C4348"/>
    <w:rsid w:val="007C5FAF"/>
    <w:rsid w:val="007C66B1"/>
    <w:rsid w:val="007D0525"/>
    <w:rsid w:val="007D2B6C"/>
    <w:rsid w:val="007D2DC8"/>
    <w:rsid w:val="007D41F0"/>
    <w:rsid w:val="007D53F1"/>
    <w:rsid w:val="007D6C7E"/>
    <w:rsid w:val="007E0105"/>
    <w:rsid w:val="007E42BC"/>
    <w:rsid w:val="007E4395"/>
    <w:rsid w:val="007E67D9"/>
    <w:rsid w:val="007E6E20"/>
    <w:rsid w:val="007E6E32"/>
    <w:rsid w:val="007E7286"/>
    <w:rsid w:val="007F041F"/>
    <w:rsid w:val="007F2C2E"/>
    <w:rsid w:val="007F412A"/>
    <w:rsid w:val="007F6740"/>
    <w:rsid w:val="007F7358"/>
    <w:rsid w:val="007F786A"/>
    <w:rsid w:val="00800067"/>
    <w:rsid w:val="00800B88"/>
    <w:rsid w:val="00800F21"/>
    <w:rsid w:val="00801254"/>
    <w:rsid w:val="008015F2"/>
    <w:rsid w:val="008034EC"/>
    <w:rsid w:val="00803F54"/>
    <w:rsid w:val="008040CC"/>
    <w:rsid w:val="00804C9B"/>
    <w:rsid w:val="00805BAB"/>
    <w:rsid w:val="008128BC"/>
    <w:rsid w:val="00813103"/>
    <w:rsid w:val="00813609"/>
    <w:rsid w:val="00813BA8"/>
    <w:rsid w:val="00815EEF"/>
    <w:rsid w:val="00820BE1"/>
    <w:rsid w:val="00820DF2"/>
    <w:rsid w:val="00822EE9"/>
    <w:rsid w:val="008235E8"/>
    <w:rsid w:val="00823CD3"/>
    <w:rsid w:val="008261BD"/>
    <w:rsid w:val="0082672E"/>
    <w:rsid w:val="00826E67"/>
    <w:rsid w:val="00832091"/>
    <w:rsid w:val="00832B7E"/>
    <w:rsid w:val="00835CE1"/>
    <w:rsid w:val="00837F77"/>
    <w:rsid w:val="0084122F"/>
    <w:rsid w:val="00844461"/>
    <w:rsid w:val="00844A4C"/>
    <w:rsid w:val="00845116"/>
    <w:rsid w:val="008458F7"/>
    <w:rsid w:val="00846DDB"/>
    <w:rsid w:val="00853598"/>
    <w:rsid w:val="0085415D"/>
    <w:rsid w:val="00854790"/>
    <w:rsid w:val="008548CF"/>
    <w:rsid w:val="00856038"/>
    <w:rsid w:val="008574EA"/>
    <w:rsid w:val="0086117B"/>
    <w:rsid w:val="00861739"/>
    <w:rsid w:val="00862A94"/>
    <w:rsid w:val="00863343"/>
    <w:rsid w:val="008640F6"/>
    <w:rsid w:val="00866864"/>
    <w:rsid w:val="00866E61"/>
    <w:rsid w:val="00870BA5"/>
    <w:rsid w:val="00875D47"/>
    <w:rsid w:val="008770DE"/>
    <w:rsid w:val="0087728A"/>
    <w:rsid w:val="00880A84"/>
    <w:rsid w:val="00881BA8"/>
    <w:rsid w:val="00882DB0"/>
    <w:rsid w:val="008831A8"/>
    <w:rsid w:val="00883301"/>
    <w:rsid w:val="00883956"/>
    <w:rsid w:val="00887A83"/>
    <w:rsid w:val="00890A97"/>
    <w:rsid w:val="00890B73"/>
    <w:rsid w:val="00891A1C"/>
    <w:rsid w:val="00892254"/>
    <w:rsid w:val="00892405"/>
    <w:rsid w:val="0089546F"/>
    <w:rsid w:val="008A0C76"/>
    <w:rsid w:val="008A0C87"/>
    <w:rsid w:val="008A4AB0"/>
    <w:rsid w:val="008A635A"/>
    <w:rsid w:val="008A71A1"/>
    <w:rsid w:val="008A72A2"/>
    <w:rsid w:val="008B1394"/>
    <w:rsid w:val="008B361E"/>
    <w:rsid w:val="008B38CA"/>
    <w:rsid w:val="008B5536"/>
    <w:rsid w:val="008B64BC"/>
    <w:rsid w:val="008C113D"/>
    <w:rsid w:val="008C132D"/>
    <w:rsid w:val="008C1346"/>
    <w:rsid w:val="008C172D"/>
    <w:rsid w:val="008C33BD"/>
    <w:rsid w:val="008C5363"/>
    <w:rsid w:val="008D1D98"/>
    <w:rsid w:val="008D2017"/>
    <w:rsid w:val="008D259D"/>
    <w:rsid w:val="008D3297"/>
    <w:rsid w:val="008D4D1B"/>
    <w:rsid w:val="008D7BE1"/>
    <w:rsid w:val="008E0CA0"/>
    <w:rsid w:val="008E1AA1"/>
    <w:rsid w:val="008E26A4"/>
    <w:rsid w:val="008E2739"/>
    <w:rsid w:val="008E34F7"/>
    <w:rsid w:val="008E6018"/>
    <w:rsid w:val="008E7802"/>
    <w:rsid w:val="008E7B60"/>
    <w:rsid w:val="008F0ADA"/>
    <w:rsid w:val="008F2138"/>
    <w:rsid w:val="008F4281"/>
    <w:rsid w:val="008F7154"/>
    <w:rsid w:val="0090100A"/>
    <w:rsid w:val="00901334"/>
    <w:rsid w:val="00901733"/>
    <w:rsid w:val="0090478D"/>
    <w:rsid w:val="009050AC"/>
    <w:rsid w:val="0090634E"/>
    <w:rsid w:val="009114F5"/>
    <w:rsid w:val="00911BBA"/>
    <w:rsid w:val="00914ECE"/>
    <w:rsid w:val="0091601A"/>
    <w:rsid w:val="00921D00"/>
    <w:rsid w:val="00922424"/>
    <w:rsid w:val="0092380D"/>
    <w:rsid w:val="00923922"/>
    <w:rsid w:val="009255F7"/>
    <w:rsid w:val="009260CC"/>
    <w:rsid w:val="0092613B"/>
    <w:rsid w:val="009263EE"/>
    <w:rsid w:val="00926AC4"/>
    <w:rsid w:val="009303DB"/>
    <w:rsid w:val="00936951"/>
    <w:rsid w:val="00936CCB"/>
    <w:rsid w:val="0094084C"/>
    <w:rsid w:val="00940C6E"/>
    <w:rsid w:val="009417AE"/>
    <w:rsid w:val="00941C2C"/>
    <w:rsid w:val="00942BEA"/>
    <w:rsid w:val="00942D10"/>
    <w:rsid w:val="0094530C"/>
    <w:rsid w:val="00946528"/>
    <w:rsid w:val="00946FFB"/>
    <w:rsid w:val="009472DB"/>
    <w:rsid w:val="0094733E"/>
    <w:rsid w:val="009475AA"/>
    <w:rsid w:val="00951FBB"/>
    <w:rsid w:val="009526BF"/>
    <w:rsid w:val="00953377"/>
    <w:rsid w:val="0095586F"/>
    <w:rsid w:val="009558ED"/>
    <w:rsid w:val="009558F8"/>
    <w:rsid w:val="00956A67"/>
    <w:rsid w:val="009600BF"/>
    <w:rsid w:val="009602FD"/>
    <w:rsid w:val="009604C4"/>
    <w:rsid w:val="00960D4F"/>
    <w:rsid w:val="009614D3"/>
    <w:rsid w:val="00961B51"/>
    <w:rsid w:val="009621C0"/>
    <w:rsid w:val="009623B7"/>
    <w:rsid w:val="00962FEB"/>
    <w:rsid w:val="00964156"/>
    <w:rsid w:val="00964F73"/>
    <w:rsid w:val="009701BF"/>
    <w:rsid w:val="00970B62"/>
    <w:rsid w:val="009710F4"/>
    <w:rsid w:val="00971688"/>
    <w:rsid w:val="00974C71"/>
    <w:rsid w:val="0097711F"/>
    <w:rsid w:val="0097749F"/>
    <w:rsid w:val="00980691"/>
    <w:rsid w:val="00983862"/>
    <w:rsid w:val="009844D6"/>
    <w:rsid w:val="00984E89"/>
    <w:rsid w:val="009855BE"/>
    <w:rsid w:val="00986AC5"/>
    <w:rsid w:val="00986F25"/>
    <w:rsid w:val="00991853"/>
    <w:rsid w:val="00992974"/>
    <w:rsid w:val="00993144"/>
    <w:rsid w:val="00994B0F"/>
    <w:rsid w:val="00997304"/>
    <w:rsid w:val="009A0709"/>
    <w:rsid w:val="009A085B"/>
    <w:rsid w:val="009A2E16"/>
    <w:rsid w:val="009A31BE"/>
    <w:rsid w:val="009A37D3"/>
    <w:rsid w:val="009A43C2"/>
    <w:rsid w:val="009A5F72"/>
    <w:rsid w:val="009B0879"/>
    <w:rsid w:val="009B277D"/>
    <w:rsid w:val="009B396D"/>
    <w:rsid w:val="009B3D49"/>
    <w:rsid w:val="009B517F"/>
    <w:rsid w:val="009B63C0"/>
    <w:rsid w:val="009C0120"/>
    <w:rsid w:val="009C5A6E"/>
    <w:rsid w:val="009C5C45"/>
    <w:rsid w:val="009C68EC"/>
    <w:rsid w:val="009D043D"/>
    <w:rsid w:val="009D067D"/>
    <w:rsid w:val="009D08D1"/>
    <w:rsid w:val="009D1C1A"/>
    <w:rsid w:val="009D25A9"/>
    <w:rsid w:val="009D3335"/>
    <w:rsid w:val="009D4940"/>
    <w:rsid w:val="009D4CBD"/>
    <w:rsid w:val="009D5893"/>
    <w:rsid w:val="009D5AC0"/>
    <w:rsid w:val="009E32AC"/>
    <w:rsid w:val="009E45DC"/>
    <w:rsid w:val="009E629E"/>
    <w:rsid w:val="009E68E8"/>
    <w:rsid w:val="009E7AAA"/>
    <w:rsid w:val="009F00CB"/>
    <w:rsid w:val="009F08DF"/>
    <w:rsid w:val="009F2967"/>
    <w:rsid w:val="009F52F8"/>
    <w:rsid w:val="009F619A"/>
    <w:rsid w:val="009F7FE7"/>
    <w:rsid w:val="00A00029"/>
    <w:rsid w:val="00A004F0"/>
    <w:rsid w:val="00A01726"/>
    <w:rsid w:val="00A01E0A"/>
    <w:rsid w:val="00A02BC3"/>
    <w:rsid w:val="00A04936"/>
    <w:rsid w:val="00A04E0D"/>
    <w:rsid w:val="00A057DF"/>
    <w:rsid w:val="00A05F1F"/>
    <w:rsid w:val="00A060DE"/>
    <w:rsid w:val="00A07F69"/>
    <w:rsid w:val="00A13376"/>
    <w:rsid w:val="00A1367F"/>
    <w:rsid w:val="00A14662"/>
    <w:rsid w:val="00A14CE2"/>
    <w:rsid w:val="00A169A9"/>
    <w:rsid w:val="00A2023C"/>
    <w:rsid w:val="00A21606"/>
    <w:rsid w:val="00A2240F"/>
    <w:rsid w:val="00A22BBF"/>
    <w:rsid w:val="00A24B22"/>
    <w:rsid w:val="00A24D1F"/>
    <w:rsid w:val="00A24DBA"/>
    <w:rsid w:val="00A24FC5"/>
    <w:rsid w:val="00A268C7"/>
    <w:rsid w:val="00A30882"/>
    <w:rsid w:val="00A30FD3"/>
    <w:rsid w:val="00A31FAF"/>
    <w:rsid w:val="00A336A3"/>
    <w:rsid w:val="00A377CD"/>
    <w:rsid w:val="00A4047D"/>
    <w:rsid w:val="00A44386"/>
    <w:rsid w:val="00A4497D"/>
    <w:rsid w:val="00A46209"/>
    <w:rsid w:val="00A46A21"/>
    <w:rsid w:val="00A46ECC"/>
    <w:rsid w:val="00A4717F"/>
    <w:rsid w:val="00A4727F"/>
    <w:rsid w:val="00A50083"/>
    <w:rsid w:val="00A5077D"/>
    <w:rsid w:val="00A50EC4"/>
    <w:rsid w:val="00A518CB"/>
    <w:rsid w:val="00A53B63"/>
    <w:rsid w:val="00A53DF9"/>
    <w:rsid w:val="00A55A30"/>
    <w:rsid w:val="00A56DF4"/>
    <w:rsid w:val="00A57382"/>
    <w:rsid w:val="00A60307"/>
    <w:rsid w:val="00A60814"/>
    <w:rsid w:val="00A60F87"/>
    <w:rsid w:val="00A63E15"/>
    <w:rsid w:val="00A642C8"/>
    <w:rsid w:val="00A6450C"/>
    <w:rsid w:val="00A65232"/>
    <w:rsid w:val="00A65A21"/>
    <w:rsid w:val="00A65B18"/>
    <w:rsid w:val="00A664F5"/>
    <w:rsid w:val="00A665AF"/>
    <w:rsid w:val="00A70907"/>
    <w:rsid w:val="00A70D21"/>
    <w:rsid w:val="00A72238"/>
    <w:rsid w:val="00A73376"/>
    <w:rsid w:val="00A7406F"/>
    <w:rsid w:val="00A74328"/>
    <w:rsid w:val="00A765C0"/>
    <w:rsid w:val="00A76F92"/>
    <w:rsid w:val="00A817B2"/>
    <w:rsid w:val="00A82D07"/>
    <w:rsid w:val="00A83DED"/>
    <w:rsid w:val="00A84661"/>
    <w:rsid w:val="00A9209D"/>
    <w:rsid w:val="00A965E3"/>
    <w:rsid w:val="00A96B44"/>
    <w:rsid w:val="00A9779A"/>
    <w:rsid w:val="00AA11BF"/>
    <w:rsid w:val="00AA1530"/>
    <w:rsid w:val="00AA44DC"/>
    <w:rsid w:val="00AA45D1"/>
    <w:rsid w:val="00AA5204"/>
    <w:rsid w:val="00AB02B5"/>
    <w:rsid w:val="00AB16E6"/>
    <w:rsid w:val="00AB20FC"/>
    <w:rsid w:val="00AB4C32"/>
    <w:rsid w:val="00AC072E"/>
    <w:rsid w:val="00AC169B"/>
    <w:rsid w:val="00AC3187"/>
    <w:rsid w:val="00AC5165"/>
    <w:rsid w:val="00AC6AF7"/>
    <w:rsid w:val="00AD144D"/>
    <w:rsid w:val="00AD48BE"/>
    <w:rsid w:val="00AD6B0D"/>
    <w:rsid w:val="00AD7961"/>
    <w:rsid w:val="00AD7C58"/>
    <w:rsid w:val="00AE0150"/>
    <w:rsid w:val="00AE08F9"/>
    <w:rsid w:val="00AE0E0D"/>
    <w:rsid w:val="00AE11F1"/>
    <w:rsid w:val="00AE2439"/>
    <w:rsid w:val="00AE5F1B"/>
    <w:rsid w:val="00AE7EB5"/>
    <w:rsid w:val="00AF2051"/>
    <w:rsid w:val="00AF321E"/>
    <w:rsid w:val="00AF58CD"/>
    <w:rsid w:val="00AF5EEF"/>
    <w:rsid w:val="00AF5F98"/>
    <w:rsid w:val="00AF7BF2"/>
    <w:rsid w:val="00AF7C34"/>
    <w:rsid w:val="00B007AF"/>
    <w:rsid w:val="00B03A6F"/>
    <w:rsid w:val="00B06FD3"/>
    <w:rsid w:val="00B078FA"/>
    <w:rsid w:val="00B07987"/>
    <w:rsid w:val="00B1287A"/>
    <w:rsid w:val="00B145AE"/>
    <w:rsid w:val="00B14A9D"/>
    <w:rsid w:val="00B16938"/>
    <w:rsid w:val="00B173F6"/>
    <w:rsid w:val="00B200A3"/>
    <w:rsid w:val="00B218CF"/>
    <w:rsid w:val="00B24142"/>
    <w:rsid w:val="00B25972"/>
    <w:rsid w:val="00B30FB8"/>
    <w:rsid w:val="00B323FA"/>
    <w:rsid w:val="00B338F4"/>
    <w:rsid w:val="00B3455D"/>
    <w:rsid w:val="00B36D67"/>
    <w:rsid w:val="00B41010"/>
    <w:rsid w:val="00B41EE2"/>
    <w:rsid w:val="00B43801"/>
    <w:rsid w:val="00B44069"/>
    <w:rsid w:val="00B46805"/>
    <w:rsid w:val="00B510BA"/>
    <w:rsid w:val="00B51426"/>
    <w:rsid w:val="00B52949"/>
    <w:rsid w:val="00B55ACF"/>
    <w:rsid w:val="00B55FB6"/>
    <w:rsid w:val="00B56246"/>
    <w:rsid w:val="00B60181"/>
    <w:rsid w:val="00B608D0"/>
    <w:rsid w:val="00B62090"/>
    <w:rsid w:val="00B64E59"/>
    <w:rsid w:val="00B66147"/>
    <w:rsid w:val="00B67E9C"/>
    <w:rsid w:val="00B70200"/>
    <w:rsid w:val="00B72222"/>
    <w:rsid w:val="00B75AFF"/>
    <w:rsid w:val="00B771A6"/>
    <w:rsid w:val="00B77CFB"/>
    <w:rsid w:val="00B80D08"/>
    <w:rsid w:val="00B8230F"/>
    <w:rsid w:val="00B82E31"/>
    <w:rsid w:val="00B85F57"/>
    <w:rsid w:val="00B8792F"/>
    <w:rsid w:val="00B92E24"/>
    <w:rsid w:val="00B93F7E"/>
    <w:rsid w:val="00B94EF9"/>
    <w:rsid w:val="00B95C15"/>
    <w:rsid w:val="00BA0FAD"/>
    <w:rsid w:val="00BA28A4"/>
    <w:rsid w:val="00BA2C80"/>
    <w:rsid w:val="00BA38DB"/>
    <w:rsid w:val="00BA39DA"/>
    <w:rsid w:val="00BA45D3"/>
    <w:rsid w:val="00BA50C9"/>
    <w:rsid w:val="00BA5CDD"/>
    <w:rsid w:val="00BA6A67"/>
    <w:rsid w:val="00BA779B"/>
    <w:rsid w:val="00BA7919"/>
    <w:rsid w:val="00BB0AD2"/>
    <w:rsid w:val="00BB434E"/>
    <w:rsid w:val="00BB464B"/>
    <w:rsid w:val="00BB54CB"/>
    <w:rsid w:val="00BB5652"/>
    <w:rsid w:val="00BB5810"/>
    <w:rsid w:val="00BC0F7E"/>
    <w:rsid w:val="00BC1F70"/>
    <w:rsid w:val="00BC25A3"/>
    <w:rsid w:val="00BC54A8"/>
    <w:rsid w:val="00BC614E"/>
    <w:rsid w:val="00BD01AF"/>
    <w:rsid w:val="00BD0C59"/>
    <w:rsid w:val="00BD1D3E"/>
    <w:rsid w:val="00BD4547"/>
    <w:rsid w:val="00BE1222"/>
    <w:rsid w:val="00BE1D75"/>
    <w:rsid w:val="00BE3346"/>
    <w:rsid w:val="00BE3D08"/>
    <w:rsid w:val="00BE4081"/>
    <w:rsid w:val="00BE6C49"/>
    <w:rsid w:val="00BE7E4F"/>
    <w:rsid w:val="00BE7F0B"/>
    <w:rsid w:val="00BF2CDF"/>
    <w:rsid w:val="00BF6423"/>
    <w:rsid w:val="00BF7C16"/>
    <w:rsid w:val="00C02ECA"/>
    <w:rsid w:val="00C0416C"/>
    <w:rsid w:val="00C0456F"/>
    <w:rsid w:val="00C05E2C"/>
    <w:rsid w:val="00C07CF3"/>
    <w:rsid w:val="00C11EAF"/>
    <w:rsid w:val="00C121A9"/>
    <w:rsid w:val="00C13D22"/>
    <w:rsid w:val="00C17F40"/>
    <w:rsid w:val="00C20981"/>
    <w:rsid w:val="00C22C21"/>
    <w:rsid w:val="00C23C12"/>
    <w:rsid w:val="00C27314"/>
    <w:rsid w:val="00C32E7A"/>
    <w:rsid w:val="00C3335A"/>
    <w:rsid w:val="00C339F7"/>
    <w:rsid w:val="00C33C41"/>
    <w:rsid w:val="00C3445D"/>
    <w:rsid w:val="00C34A2F"/>
    <w:rsid w:val="00C377D8"/>
    <w:rsid w:val="00C400F8"/>
    <w:rsid w:val="00C42842"/>
    <w:rsid w:val="00C445DC"/>
    <w:rsid w:val="00C47922"/>
    <w:rsid w:val="00C47CB9"/>
    <w:rsid w:val="00C50051"/>
    <w:rsid w:val="00C5015E"/>
    <w:rsid w:val="00C50BC4"/>
    <w:rsid w:val="00C51A9C"/>
    <w:rsid w:val="00C542C3"/>
    <w:rsid w:val="00C54FC8"/>
    <w:rsid w:val="00C56082"/>
    <w:rsid w:val="00C603DE"/>
    <w:rsid w:val="00C61959"/>
    <w:rsid w:val="00C64271"/>
    <w:rsid w:val="00C647C6"/>
    <w:rsid w:val="00C65225"/>
    <w:rsid w:val="00C65C7F"/>
    <w:rsid w:val="00C67A47"/>
    <w:rsid w:val="00C70B6C"/>
    <w:rsid w:val="00C734BA"/>
    <w:rsid w:val="00C742AA"/>
    <w:rsid w:val="00C74764"/>
    <w:rsid w:val="00C74DC1"/>
    <w:rsid w:val="00C74E30"/>
    <w:rsid w:val="00C76C36"/>
    <w:rsid w:val="00C77737"/>
    <w:rsid w:val="00C77E30"/>
    <w:rsid w:val="00C801C8"/>
    <w:rsid w:val="00C80268"/>
    <w:rsid w:val="00C82CB7"/>
    <w:rsid w:val="00C8364B"/>
    <w:rsid w:val="00C83AF8"/>
    <w:rsid w:val="00C85672"/>
    <w:rsid w:val="00C9180A"/>
    <w:rsid w:val="00C93A65"/>
    <w:rsid w:val="00C960A0"/>
    <w:rsid w:val="00C9661B"/>
    <w:rsid w:val="00CA0F5B"/>
    <w:rsid w:val="00CA50D4"/>
    <w:rsid w:val="00CA57A2"/>
    <w:rsid w:val="00CA6E55"/>
    <w:rsid w:val="00CA7719"/>
    <w:rsid w:val="00CA7787"/>
    <w:rsid w:val="00CA7A2D"/>
    <w:rsid w:val="00CA7B61"/>
    <w:rsid w:val="00CB0325"/>
    <w:rsid w:val="00CB0510"/>
    <w:rsid w:val="00CB0D88"/>
    <w:rsid w:val="00CB3EC7"/>
    <w:rsid w:val="00CB4C50"/>
    <w:rsid w:val="00CB4F80"/>
    <w:rsid w:val="00CB56E6"/>
    <w:rsid w:val="00CB7138"/>
    <w:rsid w:val="00CC0EC5"/>
    <w:rsid w:val="00CC16A3"/>
    <w:rsid w:val="00CC1764"/>
    <w:rsid w:val="00CC20A2"/>
    <w:rsid w:val="00CC493E"/>
    <w:rsid w:val="00CC6F1A"/>
    <w:rsid w:val="00CC78EB"/>
    <w:rsid w:val="00CC7B0E"/>
    <w:rsid w:val="00CD01AF"/>
    <w:rsid w:val="00CD123F"/>
    <w:rsid w:val="00CD1BAD"/>
    <w:rsid w:val="00CD21D7"/>
    <w:rsid w:val="00CD5DCC"/>
    <w:rsid w:val="00CD6886"/>
    <w:rsid w:val="00CD7CA9"/>
    <w:rsid w:val="00CE02EF"/>
    <w:rsid w:val="00CE1477"/>
    <w:rsid w:val="00CE3346"/>
    <w:rsid w:val="00CE3D2D"/>
    <w:rsid w:val="00CE3FE8"/>
    <w:rsid w:val="00CE517C"/>
    <w:rsid w:val="00CE5D6A"/>
    <w:rsid w:val="00CE64B4"/>
    <w:rsid w:val="00CE686E"/>
    <w:rsid w:val="00CE756B"/>
    <w:rsid w:val="00CF21DA"/>
    <w:rsid w:val="00CF2C69"/>
    <w:rsid w:val="00CF382E"/>
    <w:rsid w:val="00D00DFA"/>
    <w:rsid w:val="00D025C5"/>
    <w:rsid w:val="00D03D08"/>
    <w:rsid w:val="00D04D1F"/>
    <w:rsid w:val="00D050BB"/>
    <w:rsid w:val="00D07496"/>
    <w:rsid w:val="00D1033D"/>
    <w:rsid w:val="00D12A15"/>
    <w:rsid w:val="00D133EC"/>
    <w:rsid w:val="00D16E9B"/>
    <w:rsid w:val="00D17EDB"/>
    <w:rsid w:val="00D2068F"/>
    <w:rsid w:val="00D20BE2"/>
    <w:rsid w:val="00D21710"/>
    <w:rsid w:val="00D217EC"/>
    <w:rsid w:val="00D22F29"/>
    <w:rsid w:val="00D23781"/>
    <w:rsid w:val="00D26C3A"/>
    <w:rsid w:val="00D30E99"/>
    <w:rsid w:val="00D401B7"/>
    <w:rsid w:val="00D409BD"/>
    <w:rsid w:val="00D40CB1"/>
    <w:rsid w:val="00D45C2F"/>
    <w:rsid w:val="00D47849"/>
    <w:rsid w:val="00D47F93"/>
    <w:rsid w:val="00D5386F"/>
    <w:rsid w:val="00D5496F"/>
    <w:rsid w:val="00D569B2"/>
    <w:rsid w:val="00D570BA"/>
    <w:rsid w:val="00D57DD7"/>
    <w:rsid w:val="00D62386"/>
    <w:rsid w:val="00D631EA"/>
    <w:rsid w:val="00D648B9"/>
    <w:rsid w:val="00D64C98"/>
    <w:rsid w:val="00D64DFA"/>
    <w:rsid w:val="00D6509F"/>
    <w:rsid w:val="00D65FB0"/>
    <w:rsid w:val="00D7102A"/>
    <w:rsid w:val="00D73B69"/>
    <w:rsid w:val="00D759BA"/>
    <w:rsid w:val="00D75A6B"/>
    <w:rsid w:val="00D76946"/>
    <w:rsid w:val="00D77F6A"/>
    <w:rsid w:val="00D8121F"/>
    <w:rsid w:val="00D8162C"/>
    <w:rsid w:val="00D81E69"/>
    <w:rsid w:val="00D824A7"/>
    <w:rsid w:val="00D82C2C"/>
    <w:rsid w:val="00D82E6F"/>
    <w:rsid w:val="00D851D9"/>
    <w:rsid w:val="00D86929"/>
    <w:rsid w:val="00D87132"/>
    <w:rsid w:val="00D90D9C"/>
    <w:rsid w:val="00D9486C"/>
    <w:rsid w:val="00D94B8F"/>
    <w:rsid w:val="00D9511A"/>
    <w:rsid w:val="00D96B86"/>
    <w:rsid w:val="00D978B5"/>
    <w:rsid w:val="00DA0044"/>
    <w:rsid w:val="00DA456F"/>
    <w:rsid w:val="00DA4841"/>
    <w:rsid w:val="00DA53C0"/>
    <w:rsid w:val="00DA5EFA"/>
    <w:rsid w:val="00DA642D"/>
    <w:rsid w:val="00DA7CB9"/>
    <w:rsid w:val="00DB0AD5"/>
    <w:rsid w:val="00DB0C02"/>
    <w:rsid w:val="00DB1A47"/>
    <w:rsid w:val="00DB73D2"/>
    <w:rsid w:val="00DC3028"/>
    <w:rsid w:val="00DC67B5"/>
    <w:rsid w:val="00DD1B76"/>
    <w:rsid w:val="00DD3872"/>
    <w:rsid w:val="00DD46AC"/>
    <w:rsid w:val="00DD47F3"/>
    <w:rsid w:val="00DD730C"/>
    <w:rsid w:val="00DE0734"/>
    <w:rsid w:val="00DE2BF3"/>
    <w:rsid w:val="00DE2E88"/>
    <w:rsid w:val="00DE349B"/>
    <w:rsid w:val="00DE3BFE"/>
    <w:rsid w:val="00DE50F0"/>
    <w:rsid w:val="00DE578B"/>
    <w:rsid w:val="00DE70BD"/>
    <w:rsid w:val="00DE7EF3"/>
    <w:rsid w:val="00DF04EA"/>
    <w:rsid w:val="00DF0F6E"/>
    <w:rsid w:val="00DF1FF9"/>
    <w:rsid w:val="00DF382E"/>
    <w:rsid w:val="00DF5780"/>
    <w:rsid w:val="00E00751"/>
    <w:rsid w:val="00E00816"/>
    <w:rsid w:val="00E0181E"/>
    <w:rsid w:val="00E024B0"/>
    <w:rsid w:val="00E03601"/>
    <w:rsid w:val="00E1069E"/>
    <w:rsid w:val="00E13AB2"/>
    <w:rsid w:val="00E14EC7"/>
    <w:rsid w:val="00E2033C"/>
    <w:rsid w:val="00E21CA2"/>
    <w:rsid w:val="00E24AC7"/>
    <w:rsid w:val="00E26A10"/>
    <w:rsid w:val="00E31580"/>
    <w:rsid w:val="00E31E72"/>
    <w:rsid w:val="00E32C9E"/>
    <w:rsid w:val="00E33260"/>
    <w:rsid w:val="00E349B2"/>
    <w:rsid w:val="00E36863"/>
    <w:rsid w:val="00E40A46"/>
    <w:rsid w:val="00E437FC"/>
    <w:rsid w:val="00E43C7A"/>
    <w:rsid w:val="00E43DB6"/>
    <w:rsid w:val="00E4573F"/>
    <w:rsid w:val="00E45A4F"/>
    <w:rsid w:val="00E46120"/>
    <w:rsid w:val="00E46703"/>
    <w:rsid w:val="00E519E2"/>
    <w:rsid w:val="00E51C6C"/>
    <w:rsid w:val="00E520C5"/>
    <w:rsid w:val="00E55E7E"/>
    <w:rsid w:val="00E6063A"/>
    <w:rsid w:val="00E61B25"/>
    <w:rsid w:val="00E61E3D"/>
    <w:rsid w:val="00E6331C"/>
    <w:rsid w:val="00E6359D"/>
    <w:rsid w:val="00E663CB"/>
    <w:rsid w:val="00E66A9B"/>
    <w:rsid w:val="00E677F0"/>
    <w:rsid w:val="00E7104F"/>
    <w:rsid w:val="00E73382"/>
    <w:rsid w:val="00E73DE1"/>
    <w:rsid w:val="00E743B6"/>
    <w:rsid w:val="00E75B31"/>
    <w:rsid w:val="00E776E0"/>
    <w:rsid w:val="00E80399"/>
    <w:rsid w:val="00E8146F"/>
    <w:rsid w:val="00E81523"/>
    <w:rsid w:val="00E81F4C"/>
    <w:rsid w:val="00E82591"/>
    <w:rsid w:val="00E84231"/>
    <w:rsid w:val="00E84983"/>
    <w:rsid w:val="00E853B2"/>
    <w:rsid w:val="00E85742"/>
    <w:rsid w:val="00E86C5F"/>
    <w:rsid w:val="00E87283"/>
    <w:rsid w:val="00E90645"/>
    <w:rsid w:val="00E913E5"/>
    <w:rsid w:val="00E9376D"/>
    <w:rsid w:val="00E9532C"/>
    <w:rsid w:val="00E9653C"/>
    <w:rsid w:val="00EA21B0"/>
    <w:rsid w:val="00EA2624"/>
    <w:rsid w:val="00EA33CA"/>
    <w:rsid w:val="00EA3F4D"/>
    <w:rsid w:val="00EA5344"/>
    <w:rsid w:val="00EA5F5A"/>
    <w:rsid w:val="00EA602A"/>
    <w:rsid w:val="00EA6890"/>
    <w:rsid w:val="00EA7525"/>
    <w:rsid w:val="00EA779F"/>
    <w:rsid w:val="00EB0B3D"/>
    <w:rsid w:val="00EB204C"/>
    <w:rsid w:val="00EB3482"/>
    <w:rsid w:val="00EB5C10"/>
    <w:rsid w:val="00EB6DE8"/>
    <w:rsid w:val="00EB7A8B"/>
    <w:rsid w:val="00EC14E6"/>
    <w:rsid w:val="00EC20FA"/>
    <w:rsid w:val="00EC36ED"/>
    <w:rsid w:val="00EC5926"/>
    <w:rsid w:val="00EC6FA2"/>
    <w:rsid w:val="00ED210A"/>
    <w:rsid w:val="00ED35CE"/>
    <w:rsid w:val="00ED366A"/>
    <w:rsid w:val="00ED3675"/>
    <w:rsid w:val="00ED5852"/>
    <w:rsid w:val="00ED5C48"/>
    <w:rsid w:val="00ED5E1C"/>
    <w:rsid w:val="00ED7F0C"/>
    <w:rsid w:val="00EE23E0"/>
    <w:rsid w:val="00EF0D86"/>
    <w:rsid w:val="00EF1C70"/>
    <w:rsid w:val="00EF358C"/>
    <w:rsid w:val="00EF5B1F"/>
    <w:rsid w:val="00EF6543"/>
    <w:rsid w:val="00EF6902"/>
    <w:rsid w:val="00F0037A"/>
    <w:rsid w:val="00F0040B"/>
    <w:rsid w:val="00F016DB"/>
    <w:rsid w:val="00F01E7E"/>
    <w:rsid w:val="00F05789"/>
    <w:rsid w:val="00F06EB9"/>
    <w:rsid w:val="00F071B8"/>
    <w:rsid w:val="00F07E95"/>
    <w:rsid w:val="00F105D8"/>
    <w:rsid w:val="00F1098A"/>
    <w:rsid w:val="00F13280"/>
    <w:rsid w:val="00F1392D"/>
    <w:rsid w:val="00F154EE"/>
    <w:rsid w:val="00F1752E"/>
    <w:rsid w:val="00F177CE"/>
    <w:rsid w:val="00F17C7F"/>
    <w:rsid w:val="00F20D61"/>
    <w:rsid w:val="00F2115C"/>
    <w:rsid w:val="00F2154E"/>
    <w:rsid w:val="00F247AD"/>
    <w:rsid w:val="00F262AF"/>
    <w:rsid w:val="00F27CAB"/>
    <w:rsid w:val="00F306D9"/>
    <w:rsid w:val="00F3282E"/>
    <w:rsid w:val="00F32D08"/>
    <w:rsid w:val="00F32F40"/>
    <w:rsid w:val="00F33324"/>
    <w:rsid w:val="00F34D39"/>
    <w:rsid w:val="00F37006"/>
    <w:rsid w:val="00F37BFB"/>
    <w:rsid w:val="00F41B41"/>
    <w:rsid w:val="00F42331"/>
    <w:rsid w:val="00F47394"/>
    <w:rsid w:val="00F47ADD"/>
    <w:rsid w:val="00F51FD7"/>
    <w:rsid w:val="00F520CD"/>
    <w:rsid w:val="00F543E4"/>
    <w:rsid w:val="00F556AC"/>
    <w:rsid w:val="00F56724"/>
    <w:rsid w:val="00F5702F"/>
    <w:rsid w:val="00F576A9"/>
    <w:rsid w:val="00F6270C"/>
    <w:rsid w:val="00F64502"/>
    <w:rsid w:val="00F66B87"/>
    <w:rsid w:val="00F73702"/>
    <w:rsid w:val="00F73F56"/>
    <w:rsid w:val="00F76CC7"/>
    <w:rsid w:val="00F7706B"/>
    <w:rsid w:val="00F80603"/>
    <w:rsid w:val="00F807E8"/>
    <w:rsid w:val="00F81C52"/>
    <w:rsid w:val="00F846B5"/>
    <w:rsid w:val="00F85AB8"/>
    <w:rsid w:val="00F864C2"/>
    <w:rsid w:val="00F914AD"/>
    <w:rsid w:val="00F9278D"/>
    <w:rsid w:val="00F9505A"/>
    <w:rsid w:val="00F9555B"/>
    <w:rsid w:val="00F97033"/>
    <w:rsid w:val="00F972BB"/>
    <w:rsid w:val="00F977D1"/>
    <w:rsid w:val="00FA0274"/>
    <w:rsid w:val="00FA0468"/>
    <w:rsid w:val="00FA04B4"/>
    <w:rsid w:val="00FA104A"/>
    <w:rsid w:val="00FA168E"/>
    <w:rsid w:val="00FA280D"/>
    <w:rsid w:val="00FA4357"/>
    <w:rsid w:val="00FA452E"/>
    <w:rsid w:val="00FA4E5B"/>
    <w:rsid w:val="00FA5535"/>
    <w:rsid w:val="00FB0A5E"/>
    <w:rsid w:val="00FB0DF6"/>
    <w:rsid w:val="00FB1456"/>
    <w:rsid w:val="00FB2F0F"/>
    <w:rsid w:val="00FB57C4"/>
    <w:rsid w:val="00FB606C"/>
    <w:rsid w:val="00FB6D48"/>
    <w:rsid w:val="00FB765E"/>
    <w:rsid w:val="00FC04DB"/>
    <w:rsid w:val="00FC0BB8"/>
    <w:rsid w:val="00FC32EF"/>
    <w:rsid w:val="00FC345F"/>
    <w:rsid w:val="00FC4B2D"/>
    <w:rsid w:val="00FC4F8C"/>
    <w:rsid w:val="00FC50DE"/>
    <w:rsid w:val="00FC5CC9"/>
    <w:rsid w:val="00FC66BE"/>
    <w:rsid w:val="00FC67CD"/>
    <w:rsid w:val="00FC7FAC"/>
    <w:rsid w:val="00FD34ED"/>
    <w:rsid w:val="00FD4F9B"/>
    <w:rsid w:val="00FD5FAB"/>
    <w:rsid w:val="00FD633E"/>
    <w:rsid w:val="00FD6C0B"/>
    <w:rsid w:val="00FE0ACB"/>
    <w:rsid w:val="00FE2AE5"/>
    <w:rsid w:val="00FE63F5"/>
    <w:rsid w:val="00FE76B6"/>
    <w:rsid w:val="00FF24C1"/>
    <w:rsid w:val="00FF2920"/>
    <w:rsid w:val="00FF297A"/>
    <w:rsid w:val="00FF3EAE"/>
    <w:rsid w:val="00FF49EE"/>
    <w:rsid w:val="00FF51B3"/>
    <w:rsid w:val="00FF7297"/>
    <w:rsid w:val="00FF7E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5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2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0A6"/>
  </w:style>
  <w:style w:type="paragraph" w:styleId="NoSpacing">
    <w:name w:val="No Spacing"/>
    <w:uiPriority w:val="1"/>
    <w:qFormat/>
    <w:rsid w:val="004420A6"/>
    <w:pPr>
      <w:spacing w:after="0" w:line="240" w:lineRule="auto"/>
    </w:pPr>
  </w:style>
  <w:style w:type="paragraph" w:styleId="BalloonText">
    <w:name w:val="Balloon Text"/>
    <w:basedOn w:val="Normal"/>
    <w:link w:val="BalloonTextChar"/>
    <w:uiPriority w:val="99"/>
    <w:semiHidden/>
    <w:unhideWhenUsed/>
    <w:rsid w:val="00442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0A6"/>
    <w:rPr>
      <w:rFonts w:ascii="Tahoma" w:hAnsi="Tahoma" w:cs="Tahoma"/>
      <w:sz w:val="16"/>
      <w:szCs w:val="16"/>
    </w:rPr>
  </w:style>
  <w:style w:type="character" w:styleId="Hyperlink">
    <w:name w:val="Hyperlink"/>
    <w:basedOn w:val="DefaultParagraphFont"/>
    <w:uiPriority w:val="99"/>
    <w:unhideWhenUsed/>
    <w:rsid w:val="004420A6"/>
    <w:rPr>
      <w:color w:val="0000FF" w:themeColor="hyperlink"/>
      <w:u w:val="single"/>
    </w:rPr>
  </w:style>
  <w:style w:type="paragraph" w:styleId="Footer">
    <w:name w:val="footer"/>
    <w:basedOn w:val="Normal"/>
    <w:link w:val="FooterChar"/>
    <w:uiPriority w:val="99"/>
    <w:semiHidden/>
    <w:unhideWhenUsed/>
    <w:rsid w:val="007127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2708"/>
  </w:style>
  <w:style w:type="character" w:customStyle="1" w:styleId="st">
    <w:name w:val="st"/>
    <w:basedOn w:val="DefaultParagraphFont"/>
    <w:rsid w:val="00266310"/>
  </w:style>
  <w:style w:type="paragraph" w:styleId="ListParagraph">
    <w:name w:val="List Paragraph"/>
    <w:basedOn w:val="Normal"/>
    <w:uiPriority w:val="34"/>
    <w:qFormat/>
    <w:rsid w:val="00526893"/>
    <w:pPr>
      <w:ind w:left="720"/>
      <w:contextualSpacing/>
    </w:pPr>
  </w:style>
  <w:style w:type="paragraph" w:styleId="PlainText">
    <w:name w:val="Plain Text"/>
    <w:basedOn w:val="Normal"/>
    <w:link w:val="PlainTextChar"/>
    <w:uiPriority w:val="99"/>
    <w:unhideWhenUsed/>
    <w:rsid w:val="009701B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701BF"/>
    <w:rPr>
      <w:rFonts w:ascii="Consolas" w:hAnsi="Consolas"/>
      <w:sz w:val="21"/>
      <w:szCs w:val="21"/>
    </w:rPr>
  </w:style>
  <w:style w:type="character" w:customStyle="1" w:styleId="apple-style-span">
    <w:name w:val="apple-style-span"/>
    <w:basedOn w:val="DefaultParagraphFont"/>
    <w:rsid w:val="00B95C15"/>
  </w:style>
</w:styles>
</file>

<file path=word/webSettings.xml><?xml version="1.0" encoding="utf-8"?>
<w:webSettings xmlns:r="http://schemas.openxmlformats.org/officeDocument/2006/relationships" xmlns:w="http://schemas.openxmlformats.org/wordprocessingml/2006/main">
  <w:divs>
    <w:div w:id="178202292">
      <w:bodyDiv w:val="1"/>
      <w:marLeft w:val="0"/>
      <w:marRight w:val="0"/>
      <w:marTop w:val="0"/>
      <w:marBottom w:val="0"/>
      <w:divBdr>
        <w:top w:val="none" w:sz="0" w:space="0" w:color="auto"/>
        <w:left w:val="none" w:sz="0" w:space="0" w:color="auto"/>
        <w:bottom w:val="none" w:sz="0" w:space="0" w:color="auto"/>
        <w:right w:val="none" w:sz="0" w:space="0" w:color="auto"/>
      </w:divBdr>
    </w:div>
    <w:div w:id="324668118">
      <w:bodyDiv w:val="1"/>
      <w:marLeft w:val="0"/>
      <w:marRight w:val="0"/>
      <w:marTop w:val="0"/>
      <w:marBottom w:val="0"/>
      <w:divBdr>
        <w:top w:val="none" w:sz="0" w:space="0" w:color="auto"/>
        <w:left w:val="none" w:sz="0" w:space="0" w:color="auto"/>
        <w:bottom w:val="none" w:sz="0" w:space="0" w:color="auto"/>
        <w:right w:val="none" w:sz="0" w:space="0" w:color="auto"/>
      </w:divBdr>
    </w:div>
    <w:div w:id="484783333">
      <w:bodyDiv w:val="1"/>
      <w:marLeft w:val="0"/>
      <w:marRight w:val="0"/>
      <w:marTop w:val="0"/>
      <w:marBottom w:val="0"/>
      <w:divBdr>
        <w:top w:val="none" w:sz="0" w:space="0" w:color="auto"/>
        <w:left w:val="none" w:sz="0" w:space="0" w:color="auto"/>
        <w:bottom w:val="none" w:sz="0" w:space="0" w:color="auto"/>
        <w:right w:val="none" w:sz="0" w:space="0" w:color="auto"/>
      </w:divBdr>
    </w:div>
    <w:div w:id="1293944456">
      <w:bodyDiv w:val="1"/>
      <w:marLeft w:val="0"/>
      <w:marRight w:val="0"/>
      <w:marTop w:val="0"/>
      <w:marBottom w:val="0"/>
      <w:divBdr>
        <w:top w:val="none" w:sz="0" w:space="0" w:color="auto"/>
        <w:left w:val="none" w:sz="0" w:space="0" w:color="auto"/>
        <w:bottom w:val="none" w:sz="0" w:space="0" w:color="auto"/>
        <w:right w:val="none" w:sz="0" w:space="0" w:color="auto"/>
      </w:divBdr>
    </w:div>
    <w:div w:id="1440367737">
      <w:bodyDiv w:val="1"/>
      <w:marLeft w:val="0"/>
      <w:marRight w:val="0"/>
      <w:marTop w:val="0"/>
      <w:marBottom w:val="0"/>
      <w:divBdr>
        <w:top w:val="none" w:sz="0" w:space="0" w:color="auto"/>
        <w:left w:val="none" w:sz="0" w:space="0" w:color="auto"/>
        <w:bottom w:val="none" w:sz="0" w:space="0" w:color="auto"/>
        <w:right w:val="none" w:sz="0" w:space="0" w:color="auto"/>
      </w:divBdr>
    </w:div>
    <w:div w:id="161278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7.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yperlink" Target="mailto:joef@H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jpeg"/><Relationship Id="rId28" Type="http://schemas.openxmlformats.org/officeDocument/2006/relationships/hyperlink" Target="mailto:mason.steve@epa.gov" TargetMode="External"/><Relationship Id="rId36" Type="http://schemas.openxmlformats.org/officeDocument/2006/relationships/header" Target="header3.xml"/><Relationship Id="rId10" Type="http://schemas.openxmlformats.org/officeDocument/2006/relationships/hyperlink" Target="http://barquelonestar.com/" TargetMode="External"/><Relationship Id="rId19" Type="http://schemas.openxmlformats.org/officeDocument/2006/relationships/image" Target="media/image10.jpeg"/><Relationship Id="rId31" Type="http://schemas.openxmlformats.org/officeDocument/2006/relationships/hyperlink" Target="mailto:jimrwebb@ix.netcom.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acebook.com/BarqueLoneStar" TargetMode="External"/><Relationship Id="rId22" Type="http://schemas.openxmlformats.org/officeDocument/2006/relationships/image" Target="media/image13.jpeg"/><Relationship Id="rId27" Type="http://schemas.openxmlformats.org/officeDocument/2006/relationships/image" Target="media/image18.gif"/><Relationship Id="rId30" Type="http://schemas.openxmlformats.org/officeDocument/2006/relationships/hyperlink" Target="mailto:221b@verizon.net"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_rels/header2.xml.rels><?xml version="1.0" encoding="UTF-8" standalone="yes"?>
<Relationships xmlns="http://schemas.openxmlformats.org/package/2006/relationships"><Relationship Id="rId1" Type="http://schemas.openxmlformats.org/officeDocument/2006/relationships/image" Target="media/image19.png"/></Relationships>
</file>

<file path=word/_rels/header3.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4D7F4-1107-4C0D-B78A-E3283CE2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5</Pages>
  <Words>1951</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US EPA Region 6</Company>
  <LinksUpToDate>false</LinksUpToDate>
  <CharactersWithSpaces>13050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R6 OSC</dc:creator>
  <cp:lastModifiedBy>Windows User</cp:lastModifiedBy>
  <cp:revision>9</cp:revision>
  <dcterms:created xsi:type="dcterms:W3CDTF">2013-09-04T13:33:00Z</dcterms:created>
  <dcterms:modified xsi:type="dcterms:W3CDTF">2013-09-05T05:01:00Z</dcterms:modified>
</cp:coreProperties>
</file>